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120" w:rsidRPr="008805B6" w:rsidRDefault="00215487" w:rsidP="006D2120">
      <w:pPr>
        <w:pStyle w:val="Sansinterligne"/>
        <w:pBdr>
          <w:bottom w:val="single" w:sz="4" w:space="1" w:color="auto"/>
        </w:pBdr>
        <w:jc w:val="center"/>
        <w:rPr>
          <w:rFonts w:ascii="Marianne" w:hAnsi="Marianne"/>
          <w:sz w:val="24"/>
          <w:szCs w:val="24"/>
        </w:rPr>
      </w:pPr>
      <w:r>
        <w:rPr>
          <w:rFonts w:ascii="Marianne" w:hAnsi="Marianne"/>
          <w:b/>
          <w:sz w:val="24"/>
          <w:szCs w:val="24"/>
        </w:rPr>
        <w:t>Motion design</w:t>
      </w:r>
      <w:r w:rsidR="006D2120" w:rsidRPr="008805B6">
        <w:rPr>
          <w:rFonts w:ascii="Marianne" w:hAnsi="Marianne"/>
          <w:b/>
          <w:sz w:val="24"/>
          <w:szCs w:val="24"/>
        </w:rPr>
        <w:t xml:space="preserve"> </w:t>
      </w:r>
      <w:r w:rsidR="004C7577">
        <w:rPr>
          <w:b/>
          <w:sz w:val="28"/>
          <w:szCs w:val="28"/>
        </w:rPr>
        <w:t>0800 360 360</w:t>
      </w:r>
    </w:p>
    <w:p w:rsidR="006D2120" w:rsidRPr="008805B6" w:rsidRDefault="006D2120" w:rsidP="006D2120">
      <w:pPr>
        <w:pStyle w:val="Sansinterligne"/>
        <w:rPr>
          <w:rFonts w:ascii="Marianne" w:hAnsi="Marianne"/>
          <w:i/>
          <w:sz w:val="24"/>
          <w:szCs w:val="24"/>
        </w:rPr>
      </w:pPr>
    </w:p>
    <w:p w:rsidR="006D2120" w:rsidRPr="008805B6" w:rsidRDefault="006D2120" w:rsidP="006D2120">
      <w:pPr>
        <w:pStyle w:val="Sansinterligne"/>
        <w:rPr>
          <w:rFonts w:ascii="Marianne" w:hAnsi="Marianne"/>
          <w:sz w:val="24"/>
          <w:szCs w:val="24"/>
        </w:rPr>
      </w:pPr>
    </w:p>
    <w:p w:rsidR="000075B9" w:rsidRDefault="000075B9" w:rsidP="006D2120">
      <w:pPr>
        <w:pStyle w:val="Sansinterligne"/>
        <w:jc w:val="both"/>
        <w:rPr>
          <w:rFonts w:ascii="Marianne" w:hAnsi="Marianne"/>
          <w:i/>
          <w:sz w:val="24"/>
          <w:szCs w:val="24"/>
        </w:rPr>
      </w:pPr>
      <w:r>
        <w:rPr>
          <w:rFonts w:ascii="Marianne" w:hAnsi="Marianne"/>
          <w:i/>
          <w:sz w:val="24"/>
          <w:szCs w:val="24"/>
        </w:rPr>
        <w:t>Une incrustation LSF traduit en parallèle le motion design.</w:t>
      </w:r>
    </w:p>
    <w:p w:rsidR="000075B9" w:rsidRDefault="000075B9" w:rsidP="006D2120">
      <w:pPr>
        <w:pStyle w:val="Sansinterligne"/>
        <w:jc w:val="both"/>
        <w:rPr>
          <w:rFonts w:ascii="Marianne" w:hAnsi="Marianne"/>
          <w:i/>
          <w:sz w:val="24"/>
          <w:szCs w:val="24"/>
        </w:rPr>
      </w:pPr>
    </w:p>
    <w:p w:rsidR="006D2120" w:rsidRDefault="00215487" w:rsidP="006D2120">
      <w:pPr>
        <w:pStyle w:val="Sansinterligne"/>
        <w:jc w:val="both"/>
        <w:rPr>
          <w:rFonts w:ascii="Marianne" w:hAnsi="Marianne"/>
          <w:i/>
          <w:sz w:val="24"/>
          <w:szCs w:val="24"/>
        </w:rPr>
      </w:pPr>
      <w:r>
        <w:rPr>
          <w:rFonts w:ascii="Marianne" w:hAnsi="Marianne"/>
          <w:i/>
          <w:sz w:val="24"/>
          <w:szCs w:val="24"/>
        </w:rPr>
        <w:t>On voit une dame âgée marcher dans la rue. Elle est vraisemblablement malvoyante car elle porte des lunettes de soleil et se déplace avec sa canne.</w:t>
      </w:r>
    </w:p>
    <w:p w:rsidR="005F0E22" w:rsidRDefault="005F0E22" w:rsidP="00515B36">
      <w:pPr>
        <w:jc w:val="both"/>
        <w:rPr>
          <w:sz w:val="28"/>
          <w:szCs w:val="28"/>
        </w:rPr>
      </w:pPr>
    </w:p>
    <w:p w:rsidR="00180BA8" w:rsidRDefault="006D2120" w:rsidP="00515B36">
      <w:pPr>
        <w:jc w:val="both"/>
        <w:rPr>
          <w:rFonts w:ascii="Marianne" w:hAnsi="Marianne"/>
          <w:sz w:val="24"/>
          <w:szCs w:val="24"/>
        </w:rPr>
      </w:pPr>
      <w:r>
        <w:rPr>
          <w:rFonts w:ascii="Marianne" w:hAnsi="Marianne"/>
          <w:sz w:val="24"/>
          <w:szCs w:val="24"/>
        </w:rPr>
        <w:t>«</w:t>
      </w:r>
      <w:r>
        <w:rPr>
          <w:rFonts w:ascii="Calibri" w:hAnsi="Calibri" w:cs="Calibri"/>
          <w:sz w:val="24"/>
          <w:szCs w:val="24"/>
        </w:rPr>
        <w:t> </w:t>
      </w:r>
      <w:r w:rsidR="000075B9">
        <w:rPr>
          <w:rFonts w:ascii="Marianne" w:hAnsi="Marianne"/>
          <w:sz w:val="24"/>
          <w:szCs w:val="24"/>
        </w:rPr>
        <w:t>Vous êtes en situation de handicap,</w:t>
      </w:r>
    </w:p>
    <w:p w:rsidR="000075B9" w:rsidRDefault="000075B9" w:rsidP="00515B36">
      <w:pPr>
        <w:jc w:val="both"/>
        <w:rPr>
          <w:rFonts w:ascii="Marianne" w:hAnsi="Marianne"/>
          <w:sz w:val="24"/>
          <w:szCs w:val="24"/>
        </w:rPr>
      </w:pPr>
    </w:p>
    <w:p w:rsidR="000075B9" w:rsidRDefault="000075B9" w:rsidP="000075B9">
      <w:pPr>
        <w:pStyle w:val="Sansinterligne"/>
        <w:jc w:val="both"/>
        <w:rPr>
          <w:rFonts w:ascii="Marianne" w:hAnsi="Marianne"/>
          <w:i/>
          <w:sz w:val="24"/>
          <w:szCs w:val="24"/>
        </w:rPr>
      </w:pPr>
      <w:r>
        <w:rPr>
          <w:rFonts w:ascii="Marianne" w:hAnsi="Marianne"/>
          <w:i/>
          <w:sz w:val="24"/>
          <w:szCs w:val="24"/>
        </w:rPr>
        <w:t xml:space="preserve">On voit une </w:t>
      </w:r>
      <w:r>
        <w:rPr>
          <w:rFonts w:ascii="Marianne" w:hAnsi="Marianne"/>
          <w:i/>
          <w:sz w:val="24"/>
          <w:szCs w:val="24"/>
        </w:rPr>
        <w:t>mère s’occuper de son fils chez elle, dans son appartement.</w:t>
      </w:r>
    </w:p>
    <w:p w:rsidR="000075B9" w:rsidRDefault="000075B9" w:rsidP="000075B9">
      <w:pPr>
        <w:pStyle w:val="Sansinterligne"/>
        <w:jc w:val="both"/>
        <w:rPr>
          <w:rFonts w:ascii="Marianne" w:hAnsi="Marianne"/>
          <w:i/>
          <w:sz w:val="24"/>
          <w:szCs w:val="24"/>
        </w:rPr>
      </w:pPr>
    </w:p>
    <w:p w:rsidR="000075B9" w:rsidRDefault="000075B9" w:rsidP="000075B9">
      <w:pPr>
        <w:pStyle w:val="Sansinterligne"/>
        <w:jc w:val="both"/>
        <w:rPr>
          <w:rFonts w:ascii="Marianne" w:hAnsi="Marianne"/>
          <w:sz w:val="24"/>
          <w:szCs w:val="24"/>
        </w:rPr>
      </w:pPr>
      <w:r>
        <w:rPr>
          <w:rFonts w:ascii="Marianne" w:hAnsi="Marianne"/>
          <w:sz w:val="24"/>
          <w:szCs w:val="24"/>
        </w:rPr>
        <w:t>Vous vous occupez d’une personne handicapée,</w:t>
      </w:r>
    </w:p>
    <w:p w:rsidR="000075B9" w:rsidRDefault="000075B9" w:rsidP="000075B9">
      <w:pPr>
        <w:pStyle w:val="Sansinterligne"/>
        <w:jc w:val="both"/>
        <w:rPr>
          <w:rFonts w:ascii="Marianne" w:hAnsi="Marianne"/>
          <w:sz w:val="24"/>
          <w:szCs w:val="24"/>
        </w:rPr>
      </w:pPr>
    </w:p>
    <w:p w:rsidR="000075B9" w:rsidRPr="000075B9" w:rsidRDefault="000075B9" w:rsidP="000075B9">
      <w:pPr>
        <w:pStyle w:val="Sansinterligne"/>
        <w:jc w:val="both"/>
        <w:rPr>
          <w:rFonts w:ascii="Marianne" w:hAnsi="Marianne"/>
          <w:sz w:val="24"/>
          <w:szCs w:val="24"/>
        </w:rPr>
      </w:pPr>
    </w:p>
    <w:p w:rsidR="000075B9" w:rsidRDefault="000075B9" w:rsidP="000075B9">
      <w:pPr>
        <w:pStyle w:val="Sansinterligne"/>
        <w:jc w:val="both"/>
        <w:rPr>
          <w:rFonts w:ascii="Marianne" w:hAnsi="Marianne"/>
          <w:i/>
          <w:sz w:val="24"/>
          <w:szCs w:val="24"/>
        </w:rPr>
      </w:pPr>
      <w:r>
        <w:rPr>
          <w:rFonts w:ascii="Marianne" w:hAnsi="Marianne"/>
          <w:i/>
          <w:sz w:val="24"/>
          <w:szCs w:val="24"/>
        </w:rPr>
        <w:t xml:space="preserve">On voit </w:t>
      </w:r>
      <w:r>
        <w:rPr>
          <w:rFonts w:ascii="Marianne" w:hAnsi="Marianne"/>
          <w:i/>
          <w:sz w:val="24"/>
          <w:szCs w:val="24"/>
        </w:rPr>
        <w:t>une personne de dos, devant 3 portes placées devant elles</w:t>
      </w:r>
      <w:r>
        <w:rPr>
          <w:rFonts w:ascii="Calibri" w:hAnsi="Calibri" w:cs="Calibri"/>
          <w:i/>
          <w:sz w:val="24"/>
          <w:szCs w:val="24"/>
        </w:rPr>
        <w:t> </w:t>
      </w:r>
      <w:r>
        <w:rPr>
          <w:rFonts w:ascii="Marianne" w:hAnsi="Marianne"/>
          <w:i/>
          <w:sz w:val="24"/>
          <w:szCs w:val="24"/>
        </w:rPr>
        <w:t>: elle s’interroge sur laquelle choisir</w:t>
      </w:r>
      <w:r>
        <w:rPr>
          <w:rFonts w:ascii="Calibri" w:hAnsi="Calibri" w:cs="Calibri"/>
          <w:i/>
          <w:sz w:val="24"/>
          <w:szCs w:val="24"/>
        </w:rPr>
        <w:t>.</w:t>
      </w:r>
    </w:p>
    <w:p w:rsidR="000075B9" w:rsidRDefault="000075B9" w:rsidP="000075B9">
      <w:pPr>
        <w:pStyle w:val="Sansinterligne"/>
        <w:jc w:val="both"/>
        <w:rPr>
          <w:rFonts w:ascii="Marianne" w:hAnsi="Marianne"/>
          <w:i/>
          <w:sz w:val="24"/>
          <w:szCs w:val="24"/>
        </w:rPr>
      </w:pPr>
    </w:p>
    <w:p w:rsidR="000075B9" w:rsidRDefault="000075B9" w:rsidP="000075B9">
      <w:pPr>
        <w:pStyle w:val="Sansinterligne"/>
        <w:jc w:val="both"/>
        <w:rPr>
          <w:rFonts w:ascii="Marianne" w:hAnsi="Marianne"/>
          <w:sz w:val="24"/>
          <w:szCs w:val="24"/>
        </w:rPr>
      </w:pPr>
      <w:r>
        <w:rPr>
          <w:rFonts w:ascii="Marianne" w:hAnsi="Marianne"/>
          <w:sz w:val="24"/>
          <w:szCs w:val="24"/>
        </w:rPr>
        <w:t>Votre quotidien n’est pas toujours simple.</w:t>
      </w:r>
    </w:p>
    <w:p w:rsidR="000075B9" w:rsidRDefault="000075B9" w:rsidP="000075B9">
      <w:pPr>
        <w:pStyle w:val="Sansinterligne"/>
        <w:jc w:val="both"/>
        <w:rPr>
          <w:rFonts w:ascii="Marianne" w:hAnsi="Marianne"/>
          <w:sz w:val="24"/>
          <w:szCs w:val="24"/>
        </w:rPr>
      </w:pPr>
    </w:p>
    <w:p w:rsidR="000075B9" w:rsidRDefault="000075B9" w:rsidP="000075B9">
      <w:pPr>
        <w:pStyle w:val="Sansinterligne"/>
        <w:jc w:val="both"/>
        <w:rPr>
          <w:rFonts w:ascii="Marianne" w:hAnsi="Marianne"/>
          <w:sz w:val="24"/>
          <w:szCs w:val="24"/>
        </w:rPr>
      </w:pPr>
    </w:p>
    <w:p w:rsidR="00050898" w:rsidRDefault="00050898" w:rsidP="00050898">
      <w:pPr>
        <w:pStyle w:val="Sansinterligne"/>
        <w:jc w:val="both"/>
        <w:rPr>
          <w:rFonts w:ascii="Marianne" w:hAnsi="Marianne"/>
          <w:i/>
          <w:sz w:val="24"/>
          <w:szCs w:val="24"/>
        </w:rPr>
      </w:pPr>
      <w:r>
        <w:rPr>
          <w:rFonts w:ascii="Marianne" w:hAnsi="Marianne"/>
          <w:i/>
          <w:sz w:val="24"/>
          <w:szCs w:val="24"/>
        </w:rPr>
        <w:t xml:space="preserve">On voit </w:t>
      </w:r>
      <w:r>
        <w:rPr>
          <w:rFonts w:ascii="Marianne" w:hAnsi="Marianne"/>
          <w:i/>
          <w:sz w:val="24"/>
          <w:szCs w:val="24"/>
        </w:rPr>
        <w:t>la mère et son fils dans la rue qui rencontre un homme qui tousse. Le virus sort de sa bouche et se répand dans l’air, risquant de contaminer la mère et l’enfant.</w:t>
      </w:r>
    </w:p>
    <w:p w:rsidR="00050898" w:rsidRDefault="00050898" w:rsidP="00050898">
      <w:pPr>
        <w:pStyle w:val="Sansinterligne"/>
        <w:jc w:val="both"/>
        <w:rPr>
          <w:rFonts w:ascii="Marianne" w:hAnsi="Marianne"/>
          <w:i/>
          <w:sz w:val="24"/>
          <w:szCs w:val="24"/>
        </w:rPr>
      </w:pPr>
    </w:p>
    <w:p w:rsidR="00050898" w:rsidRDefault="00050898" w:rsidP="00050898">
      <w:pPr>
        <w:pStyle w:val="Sansinterligne"/>
        <w:jc w:val="both"/>
        <w:rPr>
          <w:rFonts w:ascii="Marianne" w:hAnsi="Marianne"/>
          <w:sz w:val="24"/>
          <w:szCs w:val="24"/>
        </w:rPr>
      </w:pPr>
      <w:r>
        <w:rPr>
          <w:rFonts w:ascii="Marianne" w:hAnsi="Marianne"/>
          <w:sz w:val="24"/>
          <w:szCs w:val="24"/>
        </w:rPr>
        <w:t>Et en cette période, il l’est encore moins.</w:t>
      </w:r>
    </w:p>
    <w:p w:rsidR="00050898" w:rsidRDefault="00050898" w:rsidP="00050898">
      <w:pPr>
        <w:pStyle w:val="Sansinterligne"/>
        <w:jc w:val="both"/>
        <w:rPr>
          <w:rFonts w:ascii="Marianne" w:hAnsi="Marianne"/>
          <w:sz w:val="24"/>
          <w:szCs w:val="24"/>
        </w:rPr>
      </w:pPr>
    </w:p>
    <w:p w:rsidR="00050898" w:rsidRDefault="00050898" w:rsidP="00050898">
      <w:pPr>
        <w:pStyle w:val="Sansinterligne"/>
        <w:jc w:val="both"/>
        <w:rPr>
          <w:rFonts w:ascii="Marianne" w:hAnsi="Marianne"/>
          <w:sz w:val="24"/>
          <w:szCs w:val="24"/>
        </w:rPr>
      </w:pPr>
    </w:p>
    <w:p w:rsidR="00050898" w:rsidRDefault="00050898" w:rsidP="00050898">
      <w:pPr>
        <w:pStyle w:val="Sansinterligne"/>
        <w:jc w:val="both"/>
        <w:rPr>
          <w:rFonts w:ascii="Marianne" w:hAnsi="Marianne"/>
          <w:i/>
          <w:sz w:val="24"/>
          <w:szCs w:val="24"/>
        </w:rPr>
      </w:pPr>
      <w:r>
        <w:rPr>
          <w:rFonts w:ascii="Marianne" w:hAnsi="Marianne"/>
          <w:i/>
          <w:sz w:val="24"/>
          <w:szCs w:val="24"/>
        </w:rPr>
        <w:t xml:space="preserve">On voit </w:t>
      </w:r>
      <w:r>
        <w:rPr>
          <w:rFonts w:ascii="Marianne" w:hAnsi="Marianne"/>
          <w:i/>
          <w:sz w:val="24"/>
          <w:szCs w:val="24"/>
        </w:rPr>
        <w:t>un téléopérateur travaillant à son bureau, un ordinateur devant lui et son téléphone à l’oreille. Le numéro vert apparaît à l’écran.</w:t>
      </w:r>
    </w:p>
    <w:p w:rsidR="00050898" w:rsidRDefault="00050898" w:rsidP="00050898">
      <w:pPr>
        <w:pStyle w:val="Sansinterligne"/>
        <w:jc w:val="both"/>
        <w:rPr>
          <w:rFonts w:ascii="Marianne" w:hAnsi="Marianne"/>
          <w:i/>
          <w:sz w:val="24"/>
          <w:szCs w:val="24"/>
        </w:rPr>
      </w:pPr>
    </w:p>
    <w:p w:rsidR="00050898" w:rsidRDefault="00050898" w:rsidP="00050898">
      <w:pPr>
        <w:pStyle w:val="Sansinterligne"/>
        <w:jc w:val="both"/>
        <w:rPr>
          <w:rFonts w:ascii="Marianne" w:hAnsi="Marianne"/>
          <w:sz w:val="24"/>
          <w:szCs w:val="24"/>
        </w:rPr>
      </w:pPr>
      <w:r>
        <w:rPr>
          <w:rFonts w:ascii="Marianne" w:hAnsi="Marianne"/>
          <w:sz w:val="24"/>
          <w:szCs w:val="24"/>
        </w:rPr>
        <w:t>Si vous êtes en grande difficulté et sans solution immédiate dans le cadre de la crise, il existe désormais le 0</w:t>
      </w:r>
      <w:r>
        <w:rPr>
          <w:rFonts w:ascii="Calibri" w:hAnsi="Calibri" w:cs="Calibri"/>
          <w:sz w:val="24"/>
          <w:szCs w:val="24"/>
        </w:rPr>
        <w:t> </w:t>
      </w:r>
      <w:r>
        <w:rPr>
          <w:rFonts w:ascii="Marianne" w:hAnsi="Marianne"/>
          <w:sz w:val="24"/>
          <w:szCs w:val="24"/>
        </w:rPr>
        <w:t>800</w:t>
      </w:r>
      <w:r>
        <w:rPr>
          <w:rFonts w:ascii="Calibri" w:hAnsi="Calibri" w:cs="Calibri"/>
          <w:sz w:val="24"/>
          <w:szCs w:val="24"/>
        </w:rPr>
        <w:t> </w:t>
      </w:r>
      <w:r>
        <w:rPr>
          <w:rFonts w:ascii="Marianne" w:hAnsi="Marianne"/>
          <w:sz w:val="24"/>
          <w:szCs w:val="24"/>
        </w:rPr>
        <w:t>360</w:t>
      </w:r>
      <w:r>
        <w:rPr>
          <w:rFonts w:ascii="Calibri" w:hAnsi="Calibri" w:cs="Calibri"/>
          <w:sz w:val="24"/>
          <w:szCs w:val="24"/>
        </w:rPr>
        <w:t> </w:t>
      </w:r>
      <w:r>
        <w:rPr>
          <w:rFonts w:ascii="Marianne" w:hAnsi="Marianne"/>
          <w:sz w:val="24"/>
          <w:szCs w:val="24"/>
        </w:rPr>
        <w:t>360, un numéro vert pour vous aider (service et appel gratuits – accessible aux personnes sourdes et malentendantes (</w:t>
      </w:r>
      <w:hyperlink r:id="rId7" w:history="1">
        <w:r w:rsidRPr="000F56F5">
          <w:rPr>
            <w:rStyle w:val="Lienhypertexte"/>
            <w:rFonts w:ascii="Marianne" w:hAnsi="Marianne"/>
            <w:sz w:val="24"/>
            <w:szCs w:val="24"/>
          </w:rPr>
          <w:t>https://www.acce-o.fr/client/0800360360)</w:t>
        </w:r>
      </w:hyperlink>
      <w:r>
        <w:rPr>
          <w:rFonts w:ascii="Marianne" w:hAnsi="Marianne"/>
          <w:sz w:val="24"/>
          <w:szCs w:val="24"/>
        </w:rPr>
        <w:t>)</w:t>
      </w:r>
    </w:p>
    <w:p w:rsidR="00050898" w:rsidRDefault="00050898" w:rsidP="00050898">
      <w:pPr>
        <w:pStyle w:val="Sansinterligne"/>
        <w:jc w:val="both"/>
        <w:rPr>
          <w:rFonts w:ascii="Marianne" w:hAnsi="Marianne"/>
          <w:sz w:val="24"/>
          <w:szCs w:val="24"/>
        </w:rPr>
      </w:pPr>
    </w:p>
    <w:p w:rsidR="00050898" w:rsidRPr="00050898" w:rsidRDefault="00050898" w:rsidP="00050898">
      <w:pPr>
        <w:pStyle w:val="Sansinterligne"/>
        <w:jc w:val="both"/>
        <w:rPr>
          <w:rFonts w:ascii="Marianne" w:hAnsi="Marianne"/>
          <w:i/>
          <w:sz w:val="24"/>
          <w:szCs w:val="24"/>
        </w:rPr>
      </w:pPr>
      <w:r>
        <w:rPr>
          <w:rFonts w:ascii="Marianne" w:hAnsi="Marianne"/>
          <w:i/>
          <w:sz w:val="24"/>
          <w:szCs w:val="24"/>
        </w:rPr>
        <w:t xml:space="preserve">On voit </w:t>
      </w:r>
      <w:r w:rsidR="007B7D35">
        <w:rPr>
          <w:rFonts w:ascii="Marianne" w:hAnsi="Marianne"/>
          <w:i/>
          <w:sz w:val="24"/>
          <w:szCs w:val="24"/>
        </w:rPr>
        <w:t>une personne se déplaçant en fauteuil roulant dans un parc.</w:t>
      </w:r>
    </w:p>
    <w:p w:rsidR="00050898" w:rsidRDefault="00050898" w:rsidP="00050898">
      <w:pPr>
        <w:pStyle w:val="Sansinterligne"/>
        <w:jc w:val="both"/>
        <w:rPr>
          <w:rFonts w:ascii="Marianne" w:hAnsi="Marianne"/>
          <w:sz w:val="24"/>
          <w:szCs w:val="24"/>
        </w:rPr>
      </w:pPr>
    </w:p>
    <w:p w:rsidR="00050898" w:rsidRDefault="00050898" w:rsidP="00050898">
      <w:pPr>
        <w:pStyle w:val="Sansinterligne"/>
        <w:jc w:val="both"/>
        <w:rPr>
          <w:rFonts w:ascii="Marianne" w:hAnsi="Marianne"/>
          <w:sz w:val="24"/>
          <w:szCs w:val="24"/>
        </w:rPr>
      </w:pPr>
      <w:r>
        <w:rPr>
          <w:rFonts w:ascii="Marianne" w:hAnsi="Marianne"/>
          <w:sz w:val="24"/>
          <w:szCs w:val="24"/>
        </w:rPr>
        <w:t>Vous êtes en situation de handicap,</w:t>
      </w:r>
      <w:r w:rsidR="007B7D35">
        <w:rPr>
          <w:rFonts w:ascii="Marianne" w:hAnsi="Marianne"/>
          <w:sz w:val="24"/>
          <w:szCs w:val="24"/>
        </w:rPr>
        <w:t xml:space="preserve"> vous n’avez plus de solution d’accompagnement ou de soins en raison de la crise, </w:t>
      </w:r>
    </w:p>
    <w:p w:rsidR="007B7D35" w:rsidRDefault="007B7D35" w:rsidP="00050898">
      <w:pPr>
        <w:pStyle w:val="Sansinterligne"/>
        <w:jc w:val="both"/>
        <w:rPr>
          <w:rFonts w:ascii="Marianne" w:hAnsi="Marianne"/>
          <w:sz w:val="24"/>
          <w:szCs w:val="24"/>
        </w:rPr>
      </w:pPr>
    </w:p>
    <w:p w:rsidR="007B7D35" w:rsidRPr="00050898" w:rsidRDefault="007B7D35" w:rsidP="007B7D35">
      <w:pPr>
        <w:pStyle w:val="Sansinterligne"/>
        <w:jc w:val="both"/>
        <w:rPr>
          <w:rFonts w:ascii="Marianne" w:hAnsi="Marianne"/>
          <w:i/>
          <w:sz w:val="24"/>
          <w:szCs w:val="24"/>
        </w:rPr>
      </w:pPr>
      <w:r>
        <w:rPr>
          <w:rFonts w:ascii="Marianne" w:hAnsi="Marianne"/>
          <w:i/>
          <w:sz w:val="24"/>
          <w:szCs w:val="24"/>
        </w:rPr>
        <w:t xml:space="preserve">On voit </w:t>
      </w:r>
      <w:r>
        <w:rPr>
          <w:rFonts w:ascii="Marianne" w:hAnsi="Marianne"/>
          <w:i/>
          <w:sz w:val="24"/>
          <w:szCs w:val="24"/>
        </w:rPr>
        <w:t>un couple. L’homme a entouré de son bras la femme placée à ses côtés.</w:t>
      </w:r>
    </w:p>
    <w:p w:rsidR="007B7D35" w:rsidRDefault="007B7D35" w:rsidP="007B7D35">
      <w:pPr>
        <w:pStyle w:val="Sansinterligne"/>
        <w:jc w:val="both"/>
        <w:rPr>
          <w:rFonts w:ascii="Marianne" w:hAnsi="Marianne"/>
          <w:sz w:val="24"/>
          <w:szCs w:val="24"/>
        </w:rPr>
      </w:pPr>
    </w:p>
    <w:p w:rsidR="007B7D35" w:rsidRDefault="007B7D35" w:rsidP="00050898">
      <w:pPr>
        <w:pStyle w:val="Sansinterligne"/>
        <w:jc w:val="both"/>
        <w:rPr>
          <w:rFonts w:ascii="Marianne" w:hAnsi="Marianne"/>
          <w:sz w:val="24"/>
          <w:szCs w:val="24"/>
        </w:rPr>
      </w:pPr>
      <w:r>
        <w:rPr>
          <w:rFonts w:ascii="Marianne" w:hAnsi="Marianne"/>
          <w:sz w:val="24"/>
          <w:szCs w:val="24"/>
        </w:rPr>
        <w:t>Vous êtes un aidant, vous avez besoin de soutien et vous ne trouvez pas de relais.</w:t>
      </w:r>
    </w:p>
    <w:p w:rsidR="007B7D35" w:rsidRPr="00050898" w:rsidRDefault="007B7D35" w:rsidP="007B7D35">
      <w:pPr>
        <w:pStyle w:val="Sansinterligne"/>
        <w:jc w:val="both"/>
        <w:rPr>
          <w:rFonts w:ascii="Marianne" w:hAnsi="Marianne"/>
          <w:i/>
          <w:sz w:val="24"/>
          <w:szCs w:val="24"/>
        </w:rPr>
      </w:pPr>
      <w:r>
        <w:rPr>
          <w:rFonts w:ascii="Marianne" w:hAnsi="Marianne"/>
          <w:i/>
          <w:sz w:val="24"/>
          <w:szCs w:val="24"/>
        </w:rPr>
        <w:lastRenderedPageBreak/>
        <w:t xml:space="preserve">On voit </w:t>
      </w:r>
      <w:r>
        <w:rPr>
          <w:rFonts w:ascii="Marianne" w:hAnsi="Marianne"/>
          <w:i/>
          <w:sz w:val="24"/>
          <w:szCs w:val="24"/>
        </w:rPr>
        <w:t>un homme assis à une table, des béquilles sont posées à côté de lui. Il parle avec une femme debout, une tasse à la main. Elle lui pose une question.</w:t>
      </w:r>
    </w:p>
    <w:p w:rsidR="007B7D35" w:rsidRDefault="007B7D35" w:rsidP="007B7D35">
      <w:pPr>
        <w:pStyle w:val="Sansinterligne"/>
        <w:jc w:val="both"/>
        <w:rPr>
          <w:rFonts w:ascii="Marianne" w:hAnsi="Marianne"/>
          <w:sz w:val="24"/>
          <w:szCs w:val="24"/>
        </w:rPr>
      </w:pPr>
    </w:p>
    <w:p w:rsidR="007B7D35" w:rsidRDefault="007B7D35" w:rsidP="007B7D35">
      <w:pPr>
        <w:pStyle w:val="Sansinterligne"/>
        <w:jc w:val="both"/>
        <w:rPr>
          <w:rFonts w:ascii="Marianne" w:hAnsi="Marianne"/>
          <w:sz w:val="24"/>
          <w:szCs w:val="24"/>
        </w:rPr>
      </w:pPr>
      <w:r>
        <w:rPr>
          <w:rFonts w:ascii="Marianne" w:hAnsi="Marianne"/>
          <w:sz w:val="24"/>
          <w:szCs w:val="24"/>
        </w:rPr>
        <w:t xml:space="preserve">Vous </w:t>
      </w:r>
      <w:r>
        <w:rPr>
          <w:rFonts w:ascii="Marianne" w:hAnsi="Marianne"/>
          <w:sz w:val="24"/>
          <w:szCs w:val="24"/>
        </w:rPr>
        <w:t>avez besoin d’appui pour reprendre vos activités habituelles.</w:t>
      </w:r>
    </w:p>
    <w:p w:rsidR="007B7D35" w:rsidRDefault="007B7D35" w:rsidP="00050898">
      <w:pPr>
        <w:pStyle w:val="Sansinterligne"/>
        <w:jc w:val="both"/>
        <w:rPr>
          <w:rFonts w:ascii="Marianne" w:hAnsi="Marianne"/>
          <w:sz w:val="24"/>
          <w:szCs w:val="24"/>
        </w:rPr>
      </w:pPr>
    </w:p>
    <w:p w:rsidR="007B7D35" w:rsidRPr="00050898" w:rsidRDefault="007B7D35" w:rsidP="007B7D35">
      <w:pPr>
        <w:pStyle w:val="Sansinterligne"/>
        <w:jc w:val="both"/>
        <w:rPr>
          <w:rFonts w:ascii="Marianne" w:hAnsi="Marianne"/>
          <w:i/>
          <w:sz w:val="24"/>
          <w:szCs w:val="24"/>
        </w:rPr>
      </w:pPr>
      <w:r>
        <w:rPr>
          <w:rFonts w:ascii="Marianne" w:hAnsi="Marianne"/>
          <w:i/>
          <w:sz w:val="24"/>
          <w:szCs w:val="24"/>
        </w:rPr>
        <w:t>On voit une main tenant son téléphone portable</w:t>
      </w:r>
      <w:r>
        <w:rPr>
          <w:rFonts w:ascii="Calibri" w:hAnsi="Calibri" w:cs="Calibri"/>
          <w:i/>
          <w:sz w:val="24"/>
          <w:szCs w:val="24"/>
        </w:rPr>
        <w:t> </w:t>
      </w:r>
      <w:r>
        <w:rPr>
          <w:rFonts w:ascii="Marianne" w:hAnsi="Marianne"/>
          <w:i/>
          <w:sz w:val="24"/>
          <w:szCs w:val="24"/>
        </w:rPr>
        <w:t>: la personne appelle le 0</w:t>
      </w:r>
      <w:r>
        <w:rPr>
          <w:rFonts w:ascii="Calibri" w:hAnsi="Calibri" w:cs="Calibri"/>
          <w:i/>
          <w:sz w:val="24"/>
          <w:szCs w:val="24"/>
        </w:rPr>
        <w:t> </w:t>
      </w:r>
      <w:r>
        <w:rPr>
          <w:rFonts w:ascii="Marianne" w:hAnsi="Marianne"/>
          <w:i/>
          <w:sz w:val="24"/>
          <w:szCs w:val="24"/>
        </w:rPr>
        <w:t>800</w:t>
      </w:r>
      <w:r>
        <w:rPr>
          <w:rFonts w:ascii="Calibri" w:hAnsi="Calibri" w:cs="Calibri"/>
          <w:i/>
          <w:sz w:val="24"/>
          <w:szCs w:val="24"/>
        </w:rPr>
        <w:t> </w:t>
      </w:r>
      <w:r>
        <w:rPr>
          <w:rFonts w:ascii="Marianne" w:hAnsi="Marianne"/>
          <w:i/>
          <w:sz w:val="24"/>
          <w:szCs w:val="24"/>
        </w:rPr>
        <w:t>360</w:t>
      </w:r>
      <w:r>
        <w:rPr>
          <w:rFonts w:ascii="Calibri" w:hAnsi="Calibri" w:cs="Calibri"/>
          <w:i/>
          <w:sz w:val="24"/>
          <w:szCs w:val="24"/>
        </w:rPr>
        <w:t> </w:t>
      </w:r>
      <w:r>
        <w:rPr>
          <w:rFonts w:ascii="Marianne" w:hAnsi="Marianne"/>
          <w:i/>
          <w:sz w:val="24"/>
          <w:szCs w:val="24"/>
        </w:rPr>
        <w:t>360.</w:t>
      </w:r>
    </w:p>
    <w:p w:rsidR="007B7D35" w:rsidRDefault="007B7D35" w:rsidP="007B7D35">
      <w:pPr>
        <w:pStyle w:val="Sansinterligne"/>
        <w:jc w:val="both"/>
        <w:rPr>
          <w:rFonts w:ascii="Marianne" w:hAnsi="Marianne"/>
          <w:sz w:val="24"/>
          <w:szCs w:val="24"/>
        </w:rPr>
      </w:pPr>
    </w:p>
    <w:p w:rsidR="007B7D35" w:rsidRDefault="007B7D35" w:rsidP="007B7D35">
      <w:pPr>
        <w:pStyle w:val="Sansinterligne"/>
        <w:jc w:val="both"/>
        <w:rPr>
          <w:rFonts w:ascii="Marianne" w:hAnsi="Marianne"/>
          <w:sz w:val="24"/>
          <w:szCs w:val="24"/>
        </w:rPr>
      </w:pPr>
      <w:r>
        <w:rPr>
          <w:rFonts w:ascii="Marianne" w:hAnsi="Marianne"/>
          <w:sz w:val="24"/>
          <w:szCs w:val="24"/>
        </w:rPr>
        <w:t>Dans le cadre de la crise, le 0</w:t>
      </w:r>
      <w:r>
        <w:rPr>
          <w:rFonts w:ascii="Calibri" w:hAnsi="Calibri" w:cs="Calibri"/>
          <w:sz w:val="24"/>
          <w:szCs w:val="24"/>
        </w:rPr>
        <w:t> </w:t>
      </w:r>
      <w:r>
        <w:rPr>
          <w:rFonts w:ascii="Marianne" w:hAnsi="Marianne"/>
          <w:sz w:val="24"/>
          <w:szCs w:val="24"/>
        </w:rPr>
        <w:t>800</w:t>
      </w:r>
      <w:r>
        <w:rPr>
          <w:rFonts w:ascii="Calibri" w:hAnsi="Calibri" w:cs="Calibri"/>
          <w:sz w:val="24"/>
          <w:szCs w:val="24"/>
        </w:rPr>
        <w:t> </w:t>
      </w:r>
      <w:r>
        <w:rPr>
          <w:rFonts w:ascii="Marianne" w:hAnsi="Marianne"/>
          <w:sz w:val="24"/>
          <w:szCs w:val="24"/>
        </w:rPr>
        <w:t>360</w:t>
      </w:r>
      <w:r>
        <w:rPr>
          <w:rFonts w:ascii="Calibri" w:hAnsi="Calibri" w:cs="Calibri"/>
          <w:sz w:val="24"/>
          <w:szCs w:val="24"/>
        </w:rPr>
        <w:t> </w:t>
      </w:r>
      <w:r>
        <w:rPr>
          <w:rFonts w:ascii="Marianne" w:hAnsi="Marianne"/>
          <w:sz w:val="24"/>
          <w:szCs w:val="24"/>
        </w:rPr>
        <w:t xml:space="preserve">360 est à votre disposition. N’hésitez pas à l’appeler. Plus de renseignements sur </w:t>
      </w:r>
      <w:hyperlink r:id="rId8" w:history="1">
        <w:r w:rsidR="00A83BBD" w:rsidRPr="000F56F5">
          <w:rPr>
            <w:rStyle w:val="Lienhypertexte"/>
            <w:rFonts w:ascii="Marianne" w:hAnsi="Marianne"/>
            <w:sz w:val="24"/>
            <w:szCs w:val="24"/>
          </w:rPr>
          <w:t>https://handicap.gouv.fr</w:t>
        </w:r>
      </w:hyperlink>
      <w:r w:rsidR="00A83BBD">
        <w:rPr>
          <w:rFonts w:ascii="Marianne" w:hAnsi="Marianne"/>
          <w:sz w:val="24"/>
          <w:szCs w:val="24"/>
        </w:rPr>
        <w:t xml:space="preserve"> </w:t>
      </w:r>
    </w:p>
    <w:p w:rsidR="00A83BBD" w:rsidRDefault="00A83BBD" w:rsidP="007B7D35">
      <w:pPr>
        <w:pStyle w:val="Sansinterligne"/>
        <w:jc w:val="both"/>
        <w:rPr>
          <w:rFonts w:ascii="Marianne" w:hAnsi="Marianne"/>
          <w:sz w:val="24"/>
          <w:szCs w:val="24"/>
        </w:rPr>
      </w:pPr>
    </w:p>
    <w:p w:rsidR="005D2A63" w:rsidRDefault="005D2A63" w:rsidP="00250DC1">
      <w:pPr>
        <w:jc w:val="both"/>
        <w:rPr>
          <w:rFonts w:ascii="Marianne" w:hAnsi="Marianne"/>
          <w:sz w:val="24"/>
          <w:szCs w:val="24"/>
        </w:rPr>
      </w:pPr>
    </w:p>
    <w:p w:rsidR="00BB5C5A" w:rsidRPr="008805B6" w:rsidRDefault="00BB5C5A" w:rsidP="00BB5C5A">
      <w:pPr>
        <w:pStyle w:val="Sansinterligne"/>
        <w:jc w:val="both"/>
        <w:rPr>
          <w:rFonts w:ascii="Marianne" w:hAnsi="Marianne"/>
          <w:i/>
          <w:sz w:val="24"/>
          <w:szCs w:val="24"/>
        </w:rPr>
      </w:pPr>
      <w:r w:rsidRPr="008805B6">
        <w:rPr>
          <w:rFonts w:ascii="Marianne" w:hAnsi="Marianne"/>
          <w:i/>
          <w:sz w:val="24"/>
          <w:szCs w:val="24"/>
        </w:rPr>
        <w:t>[Carton de fin</w:t>
      </w:r>
      <w:r w:rsidRPr="008805B6">
        <w:rPr>
          <w:rFonts w:ascii="Calibri" w:hAnsi="Calibri" w:cs="Calibri"/>
          <w:i/>
          <w:sz w:val="24"/>
          <w:szCs w:val="24"/>
        </w:rPr>
        <w:t> </w:t>
      </w:r>
      <w:r w:rsidRPr="008805B6">
        <w:rPr>
          <w:rFonts w:ascii="Marianne" w:hAnsi="Marianne"/>
          <w:i/>
          <w:sz w:val="24"/>
          <w:szCs w:val="24"/>
        </w:rPr>
        <w:t>:</w:t>
      </w:r>
      <w:r w:rsidRPr="008805B6">
        <w:rPr>
          <w:rFonts w:ascii="Marianne" w:hAnsi="Marianne"/>
          <w:sz w:val="24"/>
          <w:szCs w:val="24"/>
        </w:rPr>
        <w:t xml:space="preserve"> Marianne du </w:t>
      </w:r>
      <w:r w:rsidR="00A83BBD">
        <w:rPr>
          <w:rFonts w:ascii="Marianne" w:hAnsi="Marianne"/>
          <w:sz w:val="24"/>
          <w:szCs w:val="24"/>
        </w:rPr>
        <w:t>Gouvernement – Liberté Egalité Fraternité</w:t>
      </w:r>
      <w:bookmarkStart w:id="0" w:name="_GoBack"/>
      <w:bookmarkEnd w:id="0"/>
      <w:r w:rsidRPr="008805B6">
        <w:rPr>
          <w:rFonts w:ascii="Marianne" w:hAnsi="Marianne"/>
          <w:i/>
          <w:sz w:val="24"/>
          <w:szCs w:val="24"/>
        </w:rPr>
        <w:t>]</w:t>
      </w:r>
    </w:p>
    <w:p w:rsidR="00BB5C5A" w:rsidRPr="006D2120" w:rsidRDefault="00BB5C5A" w:rsidP="00250DC1">
      <w:pPr>
        <w:jc w:val="both"/>
        <w:rPr>
          <w:rFonts w:ascii="Marianne" w:hAnsi="Marianne"/>
          <w:sz w:val="24"/>
          <w:szCs w:val="24"/>
        </w:rPr>
      </w:pPr>
    </w:p>
    <w:p w:rsidR="00250DC1" w:rsidRPr="006D2120" w:rsidRDefault="00250DC1" w:rsidP="00572297">
      <w:pPr>
        <w:jc w:val="both"/>
        <w:rPr>
          <w:rFonts w:ascii="Marianne" w:hAnsi="Marianne"/>
          <w:sz w:val="24"/>
          <w:szCs w:val="24"/>
        </w:rPr>
      </w:pPr>
    </w:p>
    <w:p w:rsidR="00954963" w:rsidRPr="006D2120" w:rsidRDefault="00954963" w:rsidP="00954963">
      <w:pPr>
        <w:jc w:val="both"/>
        <w:rPr>
          <w:rFonts w:ascii="Marianne" w:hAnsi="Marianne"/>
          <w:sz w:val="24"/>
          <w:szCs w:val="24"/>
        </w:rPr>
      </w:pPr>
    </w:p>
    <w:sectPr w:rsidR="00954963" w:rsidRPr="006D212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AD3" w:rsidRDefault="00426AD3" w:rsidP="00426AD3">
      <w:pPr>
        <w:spacing w:after="0" w:line="240" w:lineRule="auto"/>
      </w:pPr>
      <w:r>
        <w:separator/>
      </w:r>
    </w:p>
  </w:endnote>
  <w:endnote w:type="continuationSeparator" w:id="0">
    <w:p w:rsidR="00426AD3" w:rsidRDefault="00426AD3" w:rsidP="00426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867267"/>
      <w:docPartObj>
        <w:docPartGallery w:val="Page Numbers (Bottom of Page)"/>
        <w:docPartUnique/>
      </w:docPartObj>
    </w:sdtPr>
    <w:sdtEndPr/>
    <w:sdtContent>
      <w:p w:rsidR="00426AD3" w:rsidRDefault="00426AD3">
        <w:pPr>
          <w:pStyle w:val="Pieddepage"/>
          <w:jc w:val="right"/>
        </w:pPr>
        <w:r>
          <w:fldChar w:fldCharType="begin"/>
        </w:r>
        <w:r>
          <w:instrText>PAGE   \* MERGEFORMAT</w:instrText>
        </w:r>
        <w:r>
          <w:fldChar w:fldCharType="separate"/>
        </w:r>
        <w:r w:rsidR="00A83BBD">
          <w:rPr>
            <w:noProof/>
          </w:rPr>
          <w:t>1</w:t>
        </w:r>
        <w:r>
          <w:fldChar w:fldCharType="end"/>
        </w:r>
      </w:p>
    </w:sdtContent>
  </w:sdt>
  <w:p w:rsidR="00426AD3" w:rsidRDefault="00426AD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AD3" w:rsidRDefault="00426AD3" w:rsidP="00426AD3">
      <w:pPr>
        <w:spacing w:after="0" w:line="240" w:lineRule="auto"/>
      </w:pPr>
      <w:r>
        <w:separator/>
      </w:r>
    </w:p>
  </w:footnote>
  <w:footnote w:type="continuationSeparator" w:id="0">
    <w:p w:rsidR="00426AD3" w:rsidRDefault="00426AD3" w:rsidP="00426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75F8A"/>
    <w:multiLevelType w:val="hybridMultilevel"/>
    <w:tmpl w:val="B448E444"/>
    <w:lvl w:ilvl="0" w:tplc="234C8EB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36"/>
    <w:rsid w:val="000075B9"/>
    <w:rsid w:val="00050898"/>
    <w:rsid w:val="00052620"/>
    <w:rsid w:val="000E28A4"/>
    <w:rsid w:val="00180BA8"/>
    <w:rsid w:val="001D4E4B"/>
    <w:rsid w:val="00215487"/>
    <w:rsid w:val="00220D01"/>
    <w:rsid w:val="0024772F"/>
    <w:rsid w:val="00250DC1"/>
    <w:rsid w:val="002A73DE"/>
    <w:rsid w:val="003D6EAA"/>
    <w:rsid w:val="00426AD3"/>
    <w:rsid w:val="004C7577"/>
    <w:rsid w:val="00515B36"/>
    <w:rsid w:val="00522778"/>
    <w:rsid w:val="00545182"/>
    <w:rsid w:val="00572297"/>
    <w:rsid w:val="005B6A0E"/>
    <w:rsid w:val="005D2A63"/>
    <w:rsid w:val="005D3A72"/>
    <w:rsid w:val="005F0E22"/>
    <w:rsid w:val="006D2120"/>
    <w:rsid w:val="007B7D35"/>
    <w:rsid w:val="007C7F1F"/>
    <w:rsid w:val="007D3CA6"/>
    <w:rsid w:val="00824883"/>
    <w:rsid w:val="00911949"/>
    <w:rsid w:val="00954963"/>
    <w:rsid w:val="00954A04"/>
    <w:rsid w:val="00955D26"/>
    <w:rsid w:val="00A23B1B"/>
    <w:rsid w:val="00A83BBD"/>
    <w:rsid w:val="00B820BE"/>
    <w:rsid w:val="00BB5C5A"/>
    <w:rsid w:val="00C44C95"/>
    <w:rsid w:val="00C8657E"/>
    <w:rsid w:val="00D06E9E"/>
    <w:rsid w:val="00D233E8"/>
    <w:rsid w:val="00DF2C52"/>
    <w:rsid w:val="00EF64AC"/>
    <w:rsid w:val="00F763BF"/>
    <w:rsid w:val="00F905AB"/>
    <w:rsid w:val="00FA0F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95D5"/>
  <w15:chartTrackingRefBased/>
  <w15:docId w15:val="{9F3053A5-9D10-4CBD-9E3C-BE534ED1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5B36"/>
    <w:pPr>
      <w:spacing w:line="256" w:lineRule="auto"/>
      <w:ind w:left="720"/>
      <w:contextualSpacing/>
    </w:pPr>
  </w:style>
  <w:style w:type="paragraph" w:customStyle="1" w:styleId="Default">
    <w:name w:val="Default"/>
    <w:rsid w:val="00515B36"/>
    <w:pPr>
      <w:autoSpaceDE w:val="0"/>
      <w:autoSpaceDN w:val="0"/>
      <w:adjustRightInd w:val="0"/>
      <w:spacing w:after="0" w:line="240" w:lineRule="auto"/>
    </w:pPr>
    <w:rPr>
      <w:rFonts w:ascii="Helvetica Neue" w:hAnsi="Helvetica Neue" w:cs="Helvetica Neue"/>
      <w:color w:val="000000"/>
      <w:sz w:val="24"/>
      <w:szCs w:val="24"/>
    </w:rPr>
  </w:style>
  <w:style w:type="paragraph" w:customStyle="1" w:styleId="Pa0">
    <w:name w:val="Pa0"/>
    <w:basedOn w:val="Default"/>
    <w:next w:val="Default"/>
    <w:uiPriority w:val="99"/>
    <w:rsid w:val="00515B36"/>
    <w:pPr>
      <w:spacing w:line="241" w:lineRule="atLeast"/>
    </w:pPr>
    <w:rPr>
      <w:rFonts w:cstheme="minorBidi"/>
      <w:color w:val="auto"/>
    </w:rPr>
  </w:style>
  <w:style w:type="paragraph" w:customStyle="1" w:styleId="Pa5">
    <w:name w:val="Pa5"/>
    <w:basedOn w:val="Default"/>
    <w:next w:val="Default"/>
    <w:uiPriority w:val="99"/>
    <w:rsid w:val="00515B36"/>
    <w:pPr>
      <w:spacing w:line="241" w:lineRule="atLeast"/>
    </w:pPr>
    <w:rPr>
      <w:rFonts w:cstheme="minorBidi"/>
      <w:color w:val="auto"/>
    </w:rPr>
  </w:style>
  <w:style w:type="character" w:customStyle="1" w:styleId="A2">
    <w:name w:val="A2"/>
    <w:uiPriority w:val="99"/>
    <w:rsid w:val="00515B36"/>
    <w:rPr>
      <w:rFonts w:cs="Helvetica Neue"/>
      <w:color w:val="000000"/>
      <w:sz w:val="22"/>
      <w:szCs w:val="22"/>
    </w:rPr>
  </w:style>
  <w:style w:type="paragraph" w:styleId="En-tte">
    <w:name w:val="header"/>
    <w:basedOn w:val="Normal"/>
    <w:link w:val="En-tteCar"/>
    <w:uiPriority w:val="99"/>
    <w:unhideWhenUsed/>
    <w:rsid w:val="00426AD3"/>
    <w:pPr>
      <w:tabs>
        <w:tab w:val="center" w:pos="4536"/>
        <w:tab w:val="right" w:pos="9072"/>
      </w:tabs>
      <w:spacing w:after="0" w:line="240" w:lineRule="auto"/>
    </w:pPr>
  </w:style>
  <w:style w:type="character" w:customStyle="1" w:styleId="En-tteCar">
    <w:name w:val="En-tête Car"/>
    <w:basedOn w:val="Policepardfaut"/>
    <w:link w:val="En-tte"/>
    <w:uiPriority w:val="99"/>
    <w:rsid w:val="00426AD3"/>
  </w:style>
  <w:style w:type="paragraph" w:styleId="Pieddepage">
    <w:name w:val="footer"/>
    <w:basedOn w:val="Normal"/>
    <w:link w:val="PieddepageCar"/>
    <w:uiPriority w:val="99"/>
    <w:unhideWhenUsed/>
    <w:rsid w:val="00426A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6AD3"/>
  </w:style>
  <w:style w:type="paragraph" w:styleId="Textedebulles">
    <w:name w:val="Balloon Text"/>
    <w:basedOn w:val="Normal"/>
    <w:link w:val="TextedebullesCar"/>
    <w:uiPriority w:val="99"/>
    <w:semiHidden/>
    <w:unhideWhenUsed/>
    <w:rsid w:val="009119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1949"/>
    <w:rPr>
      <w:rFonts w:ascii="Segoe UI" w:hAnsi="Segoe UI" w:cs="Segoe UI"/>
      <w:sz w:val="18"/>
      <w:szCs w:val="18"/>
    </w:rPr>
  </w:style>
  <w:style w:type="paragraph" w:styleId="Sansinterligne">
    <w:name w:val="No Spacing"/>
    <w:uiPriority w:val="1"/>
    <w:qFormat/>
    <w:rsid w:val="006D2120"/>
    <w:pPr>
      <w:spacing w:after="0" w:line="240" w:lineRule="auto"/>
    </w:pPr>
  </w:style>
  <w:style w:type="character" w:styleId="Lienhypertexte">
    <w:name w:val="Hyperlink"/>
    <w:basedOn w:val="Policepardfaut"/>
    <w:uiPriority w:val="99"/>
    <w:unhideWhenUsed/>
    <w:rsid w:val="000508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218966">
      <w:bodyDiv w:val="1"/>
      <w:marLeft w:val="0"/>
      <w:marRight w:val="0"/>
      <w:marTop w:val="0"/>
      <w:marBottom w:val="0"/>
      <w:divBdr>
        <w:top w:val="none" w:sz="0" w:space="0" w:color="auto"/>
        <w:left w:val="none" w:sz="0" w:space="0" w:color="auto"/>
        <w:bottom w:val="none" w:sz="0" w:space="0" w:color="auto"/>
        <w:right w:val="none" w:sz="0" w:space="0" w:color="auto"/>
      </w:divBdr>
    </w:div>
    <w:div w:id="182442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ndicap.gouv.fr" TargetMode="External"/><Relationship Id="rId3" Type="http://schemas.openxmlformats.org/officeDocument/2006/relationships/settings" Target="settings.xml"/><Relationship Id="rId7" Type="http://schemas.openxmlformats.org/officeDocument/2006/relationships/hyperlink" Target="https://www.acce-o.fr/client/08003603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335</Words>
  <Characters>1846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GUILLON Anne</dc:creator>
  <cp:keywords/>
  <dc:description/>
  <cp:lastModifiedBy>TONNEAU, Caroline (DICOM/CAMPAGNES)</cp:lastModifiedBy>
  <cp:revision>11</cp:revision>
  <cp:lastPrinted>2021-11-29T16:18:00Z</cp:lastPrinted>
  <dcterms:created xsi:type="dcterms:W3CDTF">2021-11-30T10:40:00Z</dcterms:created>
  <dcterms:modified xsi:type="dcterms:W3CDTF">2021-12-02T12:07:00Z</dcterms:modified>
</cp:coreProperties>
</file>