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EF" w:rsidRDefault="004725EF" w:rsidP="004725EF">
      <w:pPr>
        <w:spacing w:before="120" w:after="120" w:line="276" w:lineRule="auto"/>
        <w:rPr>
          <w:sz w:val="28"/>
          <w:szCs w:val="28"/>
        </w:rPr>
      </w:pPr>
      <w:r>
        <w:rPr>
          <w:noProof/>
          <w:sz w:val="28"/>
          <w:szCs w:val="28"/>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635</wp:posOffset>
            </wp:positionV>
            <wp:extent cx="2456815" cy="1377950"/>
            <wp:effectExtent l="0" t="0" r="635" b="0"/>
            <wp:wrapThrough wrapText="bothSides">
              <wp:wrapPolygon edited="0">
                <wp:start x="0" y="0"/>
                <wp:lineTo x="0" y="21202"/>
                <wp:lineTo x="21438" y="21202"/>
                <wp:lineTo x="2143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EP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6815" cy="1377950"/>
                    </a:xfrm>
                    <a:prstGeom prst="rect">
                      <a:avLst/>
                    </a:prstGeom>
                  </pic:spPr>
                </pic:pic>
              </a:graphicData>
            </a:graphic>
            <wp14:sizeRelH relativeFrom="page">
              <wp14:pctWidth>0</wp14:pctWidth>
            </wp14:sizeRelH>
            <wp14:sizeRelV relativeFrom="page">
              <wp14:pctHeight>0</wp14:pctHeight>
            </wp14:sizeRelV>
          </wp:anchor>
        </w:drawing>
      </w:r>
    </w:p>
    <w:p w:rsidR="00A24A65" w:rsidRDefault="00A24A65" w:rsidP="004725EF">
      <w:pPr>
        <w:spacing w:before="120" w:after="120" w:line="276" w:lineRule="auto"/>
        <w:jc w:val="right"/>
        <w:rPr>
          <w:sz w:val="28"/>
          <w:szCs w:val="28"/>
        </w:rPr>
      </w:pPr>
    </w:p>
    <w:p w:rsidR="00A24A65" w:rsidRDefault="00A24A65" w:rsidP="004725EF">
      <w:pPr>
        <w:spacing w:before="120" w:after="120" w:line="276" w:lineRule="auto"/>
        <w:jc w:val="right"/>
        <w:rPr>
          <w:sz w:val="28"/>
          <w:szCs w:val="28"/>
        </w:rPr>
      </w:pPr>
    </w:p>
    <w:p w:rsidR="00A24A65" w:rsidRDefault="00A24A65" w:rsidP="004725EF">
      <w:pPr>
        <w:spacing w:before="120" w:after="120" w:line="276" w:lineRule="auto"/>
        <w:jc w:val="right"/>
        <w:rPr>
          <w:sz w:val="28"/>
          <w:szCs w:val="28"/>
        </w:rPr>
      </w:pPr>
    </w:p>
    <w:p w:rsidR="00A24A65" w:rsidRDefault="00A24A65" w:rsidP="004725EF">
      <w:pPr>
        <w:spacing w:before="120" w:after="120" w:line="276" w:lineRule="auto"/>
        <w:jc w:val="right"/>
        <w:rPr>
          <w:sz w:val="28"/>
          <w:szCs w:val="28"/>
        </w:rPr>
      </w:pPr>
    </w:p>
    <w:p w:rsidR="004725EF" w:rsidRPr="00A24A65" w:rsidRDefault="004725EF" w:rsidP="004725EF">
      <w:pPr>
        <w:spacing w:before="120" w:after="120" w:line="276" w:lineRule="auto"/>
        <w:jc w:val="right"/>
        <w:rPr>
          <w:rFonts w:ascii="Marianne" w:hAnsi="Marianne"/>
        </w:rPr>
      </w:pPr>
      <w:r w:rsidRPr="00A24A65">
        <w:rPr>
          <w:rFonts w:ascii="Marianne" w:hAnsi="Marianne"/>
        </w:rPr>
        <w:t>Paris, le 13 octobre 2021,</w:t>
      </w:r>
    </w:p>
    <w:p w:rsidR="004725EF" w:rsidRPr="00A24A65" w:rsidRDefault="004725EF" w:rsidP="00481C87">
      <w:pPr>
        <w:spacing w:before="120" w:after="120" w:line="276" w:lineRule="auto"/>
        <w:jc w:val="both"/>
        <w:rPr>
          <w:rFonts w:ascii="Marianne" w:hAnsi="Marianne"/>
        </w:rPr>
      </w:pPr>
    </w:p>
    <w:p w:rsidR="00A24A65" w:rsidRPr="00A24A65" w:rsidRDefault="00971591" w:rsidP="00A24A65">
      <w:pPr>
        <w:spacing w:before="120" w:after="120" w:line="276" w:lineRule="auto"/>
        <w:jc w:val="center"/>
        <w:rPr>
          <w:rFonts w:ascii="Marianne" w:hAnsi="Marianne"/>
          <w:b/>
          <w:sz w:val="24"/>
        </w:rPr>
      </w:pPr>
      <w:r w:rsidRPr="00A24A65">
        <w:rPr>
          <w:rFonts w:ascii="Marianne" w:hAnsi="Marianne"/>
          <w:b/>
          <w:sz w:val="24"/>
        </w:rPr>
        <w:t xml:space="preserve">Discours de Madame Sophie CLUZEL, </w:t>
      </w:r>
    </w:p>
    <w:p w:rsidR="00A24A65" w:rsidRDefault="00971591" w:rsidP="00A24A65">
      <w:pPr>
        <w:spacing w:before="120" w:after="120" w:line="276" w:lineRule="auto"/>
        <w:jc w:val="center"/>
        <w:rPr>
          <w:rFonts w:ascii="Marianne" w:hAnsi="Marianne"/>
          <w:b/>
        </w:rPr>
      </w:pPr>
      <w:r w:rsidRPr="00A24A65">
        <w:rPr>
          <w:rFonts w:ascii="Marianne" w:hAnsi="Marianne"/>
          <w:b/>
        </w:rPr>
        <w:t xml:space="preserve">Secrétaire d’État auprès du Premier ministre chargée des Personnes handicapées, </w:t>
      </w:r>
    </w:p>
    <w:p w:rsidR="00971591" w:rsidRPr="00A24A65" w:rsidRDefault="00971591" w:rsidP="00A24A65">
      <w:pPr>
        <w:spacing w:before="120" w:after="120" w:line="276" w:lineRule="auto"/>
        <w:jc w:val="center"/>
        <w:rPr>
          <w:rFonts w:ascii="Marianne" w:hAnsi="Marianne"/>
          <w:b/>
        </w:rPr>
      </w:pPr>
      <w:r w:rsidRPr="00A24A65">
        <w:rPr>
          <w:rFonts w:ascii="Marianne" w:hAnsi="Marianne"/>
          <w:b/>
        </w:rPr>
        <w:t xml:space="preserve">à l’occasion du </w:t>
      </w:r>
      <w:r w:rsidR="004725EF" w:rsidRPr="00A24A65">
        <w:rPr>
          <w:rFonts w:ascii="Marianne" w:hAnsi="Marianne"/>
          <w:b/>
        </w:rPr>
        <w:t>lancement de la grande campagne nationale de sensibilisation au handicap</w:t>
      </w:r>
    </w:p>
    <w:p w:rsidR="00971591" w:rsidRDefault="00971591" w:rsidP="00481C87">
      <w:pPr>
        <w:spacing w:before="120" w:after="120" w:line="276" w:lineRule="auto"/>
        <w:jc w:val="both"/>
        <w:rPr>
          <w:rFonts w:ascii="Marianne" w:hAnsi="Marianne"/>
        </w:rPr>
      </w:pPr>
    </w:p>
    <w:p w:rsidR="00672A5B" w:rsidRPr="00672A5B" w:rsidRDefault="00672A5B" w:rsidP="00672A5B">
      <w:pPr>
        <w:spacing w:before="120" w:after="120" w:line="276" w:lineRule="auto"/>
        <w:jc w:val="center"/>
        <w:rPr>
          <w:rFonts w:ascii="Marianne" w:hAnsi="Marianne"/>
          <w:i/>
        </w:rPr>
      </w:pPr>
      <w:r w:rsidRPr="00672A5B">
        <w:rPr>
          <w:rFonts w:ascii="Marianne" w:hAnsi="Marianne"/>
          <w:i/>
        </w:rPr>
        <w:t>Seul le prononcé fait foi.</w:t>
      </w:r>
    </w:p>
    <w:p w:rsidR="00A24A65" w:rsidRDefault="00A24A65" w:rsidP="00481C87">
      <w:pPr>
        <w:spacing w:before="120" w:after="120" w:line="276" w:lineRule="auto"/>
        <w:jc w:val="both"/>
        <w:rPr>
          <w:rFonts w:ascii="Marianne" w:hAnsi="Marianne"/>
        </w:rPr>
      </w:pPr>
    </w:p>
    <w:p w:rsidR="003072E1" w:rsidRPr="00A24A65" w:rsidRDefault="003072E1" w:rsidP="00481C87">
      <w:pPr>
        <w:spacing w:before="120" w:after="120" w:line="276" w:lineRule="auto"/>
        <w:jc w:val="both"/>
        <w:rPr>
          <w:rFonts w:ascii="Marianne" w:hAnsi="Marianne"/>
        </w:rPr>
      </w:pPr>
      <w:r w:rsidRPr="00A24A65">
        <w:rPr>
          <w:rFonts w:ascii="Marianne" w:hAnsi="Marianne"/>
        </w:rPr>
        <w:t xml:space="preserve">Madame, Chère Brigitte, </w:t>
      </w:r>
    </w:p>
    <w:p w:rsidR="00F424C1" w:rsidRPr="00A24A65" w:rsidRDefault="00F424C1" w:rsidP="00481C87">
      <w:pPr>
        <w:spacing w:before="120" w:after="120" w:line="276" w:lineRule="auto"/>
        <w:jc w:val="both"/>
        <w:rPr>
          <w:rFonts w:ascii="Marianne" w:hAnsi="Marianne"/>
        </w:rPr>
      </w:pPr>
      <w:r w:rsidRPr="00A24A65">
        <w:rPr>
          <w:rFonts w:ascii="Marianne" w:hAnsi="Marianne"/>
        </w:rPr>
        <w:t xml:space="preserve">Mesdames et Messieurs les </w:t>
      </w:r>
      <w:r w:rsidR="00426E0F" w:rsidRPr="00A24A65">
        <w:rPr>
          <w:rFonts w:ascii="Marianne" w:hAnsi="Marianne"/>
        </w:rPr>
        <w:t>élus</w:t>
      </w:r>
      <w:r w:rsidRPr="00A24A65">
        <w:rPr>
          <w:rFonts w:ascii="Marianne" w:hAnsi="Marianne"/>
        </w:rPr>
        <w:t xml:space="preserve">, </w:t>
      </w:r>
    </w:p>
    <w:p w:rsidR="003072E1" w:rsidRPr="00A24A65" w:rsidRDefault="003072E1" w:rsidP="00481C87">
      <w:pPr>
        <w:spacing w:before="120" w:after="120" w:line="276" w:lineRule="auto"/>
        <w:jc w:val="both"/>
        <w:rPr>
          <w:rFonts w:ascii="Marianne" w:hAnsi="Marianne"/>
        </w:rPr>
      </w:pPr>
      <w:r w:rsidRPr="00A24A65">
        <w:rPr>
          <w:rFonts w:ascii="Marianne" w:hAnsi="Marianne"/>
        </w:rPr>
        <w:t xml:space="preserve">Mesdames et Messieurs les membres du Conseil national consultatif des personnes handicapées (CNCPH), </w:t>
      </w:r>
    </w:p>
    <w:p w:rsidR="00426E0F" w:rsidRPr="00A24A65" w:rsidRDefault="00426E0F" w:rsidP="00481C87">
      <w:pPr>
        <w:spacing w:before="120" w:after="120" w:line="276" w:lineRule="auto"/>
        <w:jc w:val="both"/>
        <w:rPr>
          <w:rFonts w:ascii="Marianne" w:hAnsi="Marianne"/>
        </w:rPr>
      </w:pPr>
      <w:r w:rsidRPr="00A24A65">
        <w:rPr>
          <w:rFonts w:ascii="Marianne" w:hAnsi="Marianne"/>
        </w:rPr>
        <w:t xml:space="preserve">Monsieur le Président, cher Jérémie Boroy, </w:t>
      </w:r>
    </w:p>
    <w:p w:rsidR="007C5D43" w:rsidRPr="00A24A65" w:rsidRDefault="007C5D43" w:rsidP="00481C87">
      <w:pPr>
        <w:spacing w:before="120" w:after="120" w:line="276" w:lineRule="auto"/>
        <w:jc w:val="both"/>
        <w:rPr>
          <w:rFonts w:ascii="Marianne" w:hAnsi="Marianne"/>
        </w:rPr>
      </w:pPr>
      <w:r w:rsidRPr="00A24A65">
        <w:rPr>
          <w:rFonts w:ascii="Marianne" w:hAnsi="Marianne"/>
        </w:rPr>
        <w:t>Mesdames et Messieurs les représentants d’association,</w:t>
      </w:r>
    </w:p>
    <w:p w:rsidR="00434A90" w:rsidRPr="00A24A65" w:rsidRDefault="00434A90" w:rsidP="00481C87">
      <w:pPr>
        <w:spacing w:before="120" w:after="120" w:line="276" w:lineRule="auto"/>
        <w:jc w:val="both"/>
        <w:rPr>
          <w:rFonts w:ascii="Marianne" w:hAnsi="Marianne"/>
        </w:rPr>
      </w:pPr>
      <w:r w:rsidRPr="00A24A65">
        <w:rPr>
          <w:rFonts w:ascii="Marianne" w:hAnsi="Marianne"/>
        </w:rPr>
        <w:t>Mesdames et Messieurs les membres du Service d’Informat</w:t>
      </w:r>
      <w:r w:rsidR="00A24A65">
        <w:rPr>
          <w:rFonts w:ascii="Marianne" w:hAnsi="Marianne"/>
        </w:rPr>
        <w:t>ion du Gouvernement, cher Michaë</w:t>
      </w:r>
      <w:r w:rsidRPr="00A24A65">
        <w:rPr>
          <w:rFonts w:ascii="Marianne" w:hAnsi="Marianne"/>
        </w:rPr>
        <w:t>l Nathan</w:t>
      </w:r>
      <w:r w:rsidR="00A24A65">
        <w:rPr>
          <w:rFonts w:ascii="Marianne" w:hAnsi="Marianne"/>
        </w:rPr>
        <w:t>,</w:t>
      </w:r>
    </w:p>
    <w:p w:rsidR="00434A90" w:rsidRPr="00A24A65" w:rsidRDefault="00434A90" w:rsidP="00481C87">
      <w:pPr>
        <w:spacing w:before="120" w:after="120" w:line="276" w:lineRule="auto"/>
        <w:jc w:val="both"/>
        <w:rPr>
          <w:rFonts w:ascii="Marianne" w:hAnsi="Marianne"/>
        </w:rPr>
      </w:pPr>
      <w:r w:rsidRPr="00A24A65">
        <w:rPr>
          <w:rFonts w:ascii="Marianne" w:hAnsi="Marianne"/>
        </w:rPr>
        <w:t xml:space="preserve">Mesdames et Messieurs les comédiens et modèles, </w:t>
      </w:r>
    </w:p>
    <w:p w:rsidR="003072E1" w:rsidRPr="00A24A65" w:rsidRDefault="003072E1" w:rsidP="00481C87">
      <w:pPr>
        <w:spacing w:before="120" w:after="120" w:line="276" w:lineRule="auto"/>
        <w:jc w:val="both"/>
        <w:rPr>
          <w:rFonts w:ascii="Marianne" w:hAnsi="Marianne"/>
        </w:rPr>
      </w:pPr>
      <w:r w:rsidRPr="00A24A65">
        <w:rPr>
          <w:rFonts w:ascii="Marianne" w:hAnsi="Marianne"/>
        </w:rPr>
        <w:t xml:space="preserve">Mesdames et Messieurs, </w:t>
      </w:r>
    </w:p>
    <w:p w:rsidR="003072E1" w:rsidRPr="00A24A65" w:rsidRDefault="003072E1" w:rsidP="00481C87">
      <w:pPr>
        <w:spacing w:before="120" w:after="120" w:line="276" w:lineRule="auto"/>
        <w:jc w:val="both"/>
        <w:rPr>
          <w:rFonts w:ascii="Marianne" w:hAnsi="Marianne"/>
        </w:rPr>
      </w:pPr>
    </w:p>
    <w:p w:rsidR="003072E1" w:rsidRPr="00A24A65" w:rsidRDefault="003072E1" w:rsidP="00481C87">
      <w:pPr>
        <w:spacing w:before="120" w:after="120" w:line="276" w:lineRule="auto"/>
        <w:jc w:val="both"/>
        <w:rPr>
          <w:rFonts w:ascii="Marianne" w:hAnsi="Marianne"/>
        </w:rPr>
      </w:pPr>
      <w:r w:rsidRPr="00A24A65">
        <w:rPr>
          <w:rFonts w:ascii="Marianne" w:hAnsi="Marianne"/>
        </w:rPr>
        <w:t xml:space="preserve">Je suis heureuse que nous soyons tous réunis ce soir à l’occasion du </w:t>
      </w:r>
      <w:r w:rsidRPr="00A24A65">
        <w:rPr>
          <w:rFonts w:ascii="Marianne" w:hAnsi="Marianne"/>
          <w:b/>
        </w:rPr>
        <w:t>lancement de la première campagne gouvernementale nationale de communication</w:t>
      </w:r>
      <w:r w:rsidRPr="00A24A65">
        <w:rPr>
          <w:rFonts w:ascii="Marianne" w:hAnsi="Marianne"/>
        </w:rPr>
        <w:t xml:space="preserve"> pour </w:t>
      </w:r>
      <w:r w:rsidR="00B01E8A" w:rsidRPr="00A24A65">
        <w:rPr>
          <w:rFonts w:ascii="Marianne" w:hAnsi="Marianne"/>
        </w:rPr>
        <w:t>lutter contre les préjugés liés au</w:t>
      </w:r>
      <w:r w:rsidRPr="00A24A65">
        <w:rPr>
          <w:rFonts w:ascii="Marianne" w:hAnsi="Marianne"/>
        </w:rPr>
        <w:t xml:space="preserve"> handicap. </w:t>
      </w:r>
    </w:p>
    <w:p w:rsidR="003072E1" w:rsidRPr="00A24A65" w:rsidRDefault="003072E1" w:rsidP="00481C87">
      <w:pPr>
        <w:spacing w:before="120" w:after="120" w:line="276" w:lineRule="auto"/>
        <w:jc w:val="both"/>
        <w:rPr>
          <w:rFonts w:ascii="Marianne" w:hAnsi="Marianne"/>
        </w:rPr>
      </w:pPr>
    </w:p>
    <w:p w:rsidR="003072E1" w:rsidRPr="00A24A65" w:rsidRDefault="003072E1" w:rsidP="00481C87">
      <w:pPr>
        <w:spacing w:before="120" w:after="120" w:line="276" w:lineRule="auto"/>
        <w:jc w:val="both"/>
        <w:rPr>
          <w:rFonts w:ascii="Marianne" w:hAnsi="Marianne"/>
        </w:rPr>
      </w:pPr>
      <w:r w:rsidRPr="00A24A65">
        <w:rPr>
          <w:rFonts w:ascii="Marianne" w:hAnsi="Marianne"/>
          <w:b/>
        </w:rPr>
        <w:lastRenderedPageBreak/>
        <w:t>Priorité du quinquennat depuis 2017</w:t>
      </w:r>
      <w:r w:rsidRPr="00A24A65">
        <w:rPr>
          <w:rFonts w:ascii="Marianne" w:hAnsi="Marianne"/>
        </w:rPr>
        <w:t>, le handicap</w:t>
      </w:r>
      <w:r w:rsidR="00185863" w:rsidRPr="00A24A65">
        <w:rPr>
          <w:rFonts w:ascii="Marianne" w:hAnsi="Marianne"/>
        </w:rPr>
        <w:t xml:space="preserve"> est pl</w:t>
      </w:r>
      <w:r w:rsidR="00E470AD">
        <w:rPr>
          <w:rFonts w:ascii="Marianne" w:hAnsi="Marianne"/>
        </w:rPr>
        <w:t>us que jamais l’affaire de tous</w:t>
      </w:r>
      <w:r w:rsidR="00185863" w:rsidRPr="00A24A65">
        <w:rPr>
          <w:rFonts w:ascii="Marianne" w:hAnsi="Marianne"/>
        </w:rPr>
        <w:t xml:space="preserve">: un Français sur cinq est concerné, soit 12 millions de personnes, sans oublier les </w:t>
      </w:r>
      <w:r w:rsidR="00AB5EC2">
        <w:rPr>
          <w:rFonts w:ascii="Marianne" w:hAnsi="Marianne"/>
        </w:rPr>
        <w:br/>
      </w:r>
      <w:r w:rsidR="00185863" w:rsidRPr="00A24A65">
        <w:rPr>
          <w:rFonts w:ascii="Marianne" w:hAnsi="Marianne"/>
        </w:rPr>
        <w:t xml:space="preserve">8 millions d’aidants </w:t>
      </w:r>
      <w:r w:rsidR="00497083" w:rsidRPr="00A24A65">
        <w:rPr>
          <w:rFonts w:ascii="Marianne" w:hAnsi="Marianne"/>
        </w:rPr>
        <w:t xml:space="preserve">qui </w:t>
      </w:r>
      <w:r w:rsidR="00185863" w:rsidRPr="00A24A65">
        <w:rPr>
          <w:rFonts w:ascii="Marianne" w:hAnsi="Marianne"/>
        </w:rPr>
        <w:t xml:space="preserve">les accompagnent au quotidien. </w:t>
      </w:r>
    </w:p>
    <w:p w:rsidR="00185863" w:rsidRPr="00A24A65" w:rsidRDefault="00185863" w:rsidP="00481C87">
      <w:pPr>
        <w:spacing w:before="120" w:after="120" w:line="276" w:lineRule="auto"/>
        <w:jc w:val="both"/>
        <w:rPr>
          <w:rFonts w:ascii="Marianne" w:hAnsi="Marianne"/>
        </w:rPr>
      </w:pPr>
    </w:p>
    <w:p w:rsidR="00185863" w:rsidRPr="00A24A65" w:rsidRDefault="00185863" w:rsidP="00481C87">
      <w:pPr>
        <w:spacing w:before="120" w:after="120" w:line="276" w:lineRule="auto"/>
        <w:jc w:val="both"/>
        <w:rPr>
          <w:rFonts w:ascii="Marianne" w:hAnsi="Marianne"/>
        </w:rPr>
      </w:pPr>
      <w:r w:rsidRPr="00A24A65">
        <w:rPr>
          <w:rFonts w:ascii="Marianne" w:hAnsi="Marianne"/>
        </w:rPr>
        <w:t xml:space="preserve">Faire évoluer les mentalités s’agissant du handicap est primordial dans </w:t>
      </w:r>
      <w:r w:rsidRPr="00A24A65">
        <w:rPr>
          <w:rFonts w:ascii="Marianne" w:hAnsi="Marianne"/>
          <w:b/>
        </w:rPr>
        <w:t>l’objectif de construction d’une société inclusive</w:t>
      </w:r>
      <w:r w:rsidRPr="00A24A65">
        <w:rPr>
          <w:rFonts w:ascii="Marianne" w:hAnsi="Marianne"/>
        </w:rPr>
        <w:t xml:space="preserve">, plus juste, plus équitable et plus solidaire, véritable fil rouge qui guide l’ensemble de nos actions. </w:t>
      </w:r>
    </w:p>
    <w:p w:rsidR="00185863" w:rsidRPr="00A24A65" w:rsidRDefault="00185863" w:rsidP="00481C87">
      <w:pPr>
        <w:spacing w:before="120" w:after="120" w:line="276" w:lineRule="auto"/>
        <w:jc w:val="both"/>
        <w:rPr>
          <w:rFonts w:ascii="Marianne" w:hAnsi="Marianne"/>
        </w:rPr>
      </w:pPr>
    </w:p>
    <w:p w:rsidR="00185863" w:rsidRPr="00A24A65" w:rsidRDefault="009C4E99" w:rsidP="00481C87">
      <w:pPr>
        <w:spacing w:before="120" w:after="120" w:line="276" w:lineRule="auto"/>
        <w:jc w:val="both"/>
        <w:rPr>
          <w:rFonts w:ascii="Marianne" w:hAnsi="Marianne"/>
        </w:rPr>
      </w:pPr>
      <w:r w:rsidRPr="00A24A65">
        <w:rPr>
          <w:rFonts w:ascii="Marianne" w:hAnsi="Marianne"/>
          <w:b/>
        </w:rPr>
        <w:t>L</w:t>
      </w:r>
      <w:r w:rsidR="00185863" w:rsidRPr="00A24A65">
        <w:rPr>
          <w:rFonts w:ascii="Marianne" w:hAnsi="Marianne"/>
          <w:b/>
        </w:rPr>
        <w:t>e Gouvernement est pleinement mobilisé depuis 5 ans pour améliorer la vie des personnes en situation de handicap</w:t>
      </w:r>
      <w:r w:rsidRPr="00A24A65">
        <w:rPr>
          <w:rFonts w:ascii="Marianne" w:hAnsi="Marianne"/>
          <w:b/>
        </w:rPr>
        <w:t xml:space="preserve">. </w:t>
      </w:r>
      <w:r w:rsidRPr="00A24A65">
        <w:rPr>
          <w:rFonts w:ascii="Marianne" w:hAnsi="Marianne"/>
        </w:rPr>
        <w:t>Vous le savez, le rattachement inédit du Secrétariat d’Etat chargé des personnes handicapées au</w:t>
      </w:r>
      <w:r w:rsidR="00AB5EC2">
        <w:rPr>
          <w:rFonts w:ascii="Marianne" w:hAnsi="Marianne"/>
        </w:rPr>
        <w:t>près du</w:t>
      </w:r>
      <w:r w:rsidRPr="00A24A65">
        <w:rPr>
          <w:rFonts w:ascii="Marianne" w:hAnsi="Marianne"/>
        </w:rPr>
        <w:t xml:space="preserve"> Premier Ministre permet </w:t>
      </w:r>
      <w:r w:rsidR="002B57DA" w:rsidRPr="00A24A65">
        <w:rPr>
          <w:rFonts w:ascii="Marianne" w:hAnsi="Marianne"/>
        </w:rPr>
        <w:t>une</w:t>
      </w:r>
      <w:r w:rsidRPr="00A24A65">
        <w:rPr>
          <w:rFonts w:ascii="Marianne" w:hAnsi="Marianne"/>
        </w:rPr>
        <w:t xml:space="preserve"> prise en compte du handicap d</w:t>
      </w:r>
      <w:r w:rsidR="00481C87" w:rsidRPr="00A24A65">
        <w:rPr>
          <w:rFonts w:ascii="Marianne" w:hAnsi="Marianne"/>
        </w:rPr>
        <w:t xml:space="preserve">ans chacun des pans de l’action </w:t>
      </w:r>
      <w:r w:rsidRPr="00A24A65">
        <w:rPr>
          <w:rFonts w:ascii="Marianne" w:hAnsi="Marianne"/>
        </w:rPr>
        <w:t xml:space="preserve">publique </w:t>
      </w:r>
      <w:r w:rsidR="002B57DA" w:rsidRPr="00A24A65">
        <w:rPr>
          <w:rFonts w:ascii="Marianne" w:hAnsi="Marianne"/>
        </w:rPr>
        <w:t xml:space="preserve">là où auparavant elle demeurait trop souvent rattachée à sa seule dimension </w:t>
      </w:r>
      <w:r w:rsidR="00335E30" w:rsidRPr="00A24A65">
        <w:rPr>
          <w:rFonts w:ascii="Marianne" w:hAnsi="Marianne"/>
        </w:rPr>
        <w:t>médicale</w:t>
      </w:r>
      <w:r w:rsidR="002B57DA" w:rsidRPr="00A24A65">
        <w:rPr>
          <w:rFonts w:ascii="Marianne" w:hAnsi="Marianne"/>
        </w:rPr>
        <w:t xml:space="preserve">. Les personnes en situation de handicap sont enfin considérées comme sujets de droits </w:t>
      </w:r>
      <w:r w:rsidR="004D611A" w:rsidRPr="00A24A65">
        <w:rPr>
          <w:rFonts w:ascii="Marianne" w:hAnsi="Marianne"/>
        </w:rPr>
        <w:t xml:space="preserve">à part entière </w:t>
      </w:r>
      <w:r w:rsidR="002B57DA" w:rsidRPr="00A24A65">
        <w:rPr>
          <w:rFonts w:ascii="Marianne" w:hAnsi="Marianne"/>
        </w:rPr>
        <w:t>et non plus comme des objets de soins.</w:t>
      </w:r>
    </w:p>
    <w:p w:rsidR="00185863" w:rsidRPr="00A24A65" w:rsidRDefault="00185863" w:rsidP="00481C87">
      <w:pPr>
        <w:spacing w:before="120" w:after="120" w:line="276" w:lineRule="auto"/>
        <w:jc w:val="both"/>
        <w:rPr>
          <w:rFonts w:ascii="Marianne" w:hAnsi="Marianne"/>
        </w:rPr>
      </w:pPr>
    </w:p>
    <w:p w:rsidR="007F0FCE" w:rsidRPr="00A24A65" w:rsidRDefault="004B7A00" w:rsidP="00481C87">
      <w:pPr>
        <w:spacing w:before="120" w:after="120" w:line="276" w:lineRule="auto"/>
        <w:jc w:val="both"/>
        <w:rPr>
          <w:rFonts w:ascii="Marianne" w:hAnsi="Marianne"/>
        </w:rPr>
      </w:pPr>
      <w:r w:rsidRPr="00A24A65">
        <w:rPr>
          <w:rFonts w:ascii="Marianne" w:hAnsi="Marianne"/>
          <w:b/>
        </w:rPr>
        <w:t>P</w:t>
      </w:r>
      <w:r w:rsidR="00E20F0A" w:rsidRPr="00A24A65">
        <w:rPr>
          <w:rFonts w:ascii="Marianne" w:hAnsi="Marianne"/>
          <w:b/>
        </w:rPr>
        <w:t>arvenir à une société du choix et assurer la pleine participation des personnes</w:t>
      </w:r>
      <w:r w:rsidRPr="00A24A65">
        <w:rPr>
          <w:rFonts w:ascii="Marianne" w:hAnsi="Marianne"/>
          <w:b/>
        </w:rPr>
        <w:t xml:space="preserve"> a</w:t>
      </w:r>
      <w:r w:rsidR="00AD65F2" w:rsidRPr="00A24A65">
        <w:rPr>
          <w:rFonts w:ascii="Marianne" w:hAnsi="Marianne"/>
          <w:b/>
        </w:rPr>
        <w:t xml:space="preserve"> ainsi</w:t>
      </w:r>
      <w:r w:rsidRPr="00A24A65">
        <w:rPr>
          <w:rFonts w:ascii="Marianne" w:hAnsi="Marianne"/>
          <w:b/>
        </w:rPr>
        <w:t xml:space="preserve"> été notre ligne directrice, </w:t>
      </w:r>
      <w:r w:rsidR="002B57DA" w:rsidRPr="00A24A65">
        <w:rPr>
          <w:rFonts w:ascii="Marianne" w:hAnsi="Marianne"/>
        </w:rPr>
        <w:t xml:space="preserve">rappelée avec force lors de la Conférence Nationale du Handicap, </w:t>
      </w:r>
      <w:r w:rsidRPr="00A24A65">
        <w:rPr>
          <w:rFonts w:ascii="Marianne" w:hAnsi="Marianne"/>
        </w:rPr>
        <w:t xml:space="preserve">que le </w:t>
      </w:r>
      <w:r w:rsidR="002B57DA" w:rsidRPr="00A24A65">
        <w:rPr>
          <w:rFonts w:ascii="Marianne" w:hAnsi="Marianne"/>
        </w:rPr>
        <w:t>Président de la République</w:t>
      </w:r>
      <w:r w:rsidRPr="00A24A65">
        <w:rPr>
          <w:rFonts w:ascii="Marianne" w:hAnsi="Marianne"/>
        </w:rPr>
        <w:t xml:space="preserve"> a tenu à organiser </w:t>
      </w:r>
      <w:r w:rsidR="00363997" w:rsidRPr="00A24A65">
        <w:rPr>
          <w:rFonts w:ascii="Marianne" w:hAnsi="Marianne"/>
        </w:rPr>
        <w:t>le 11</w:t>
      </w:r>
      <w:r w:rsidRPr="00A24A65">
        <w:rPr>
          <w:rFonts w:ascii="Marianne" w:hAnsi="Marianne"/>
        </w:rPr>
        <w:t xml:space="preserve"> février 2020, </w:t>
      </w:r>
      <w:r w:rsidR="00AB5EC2">
        <w:rPr>
          <w:rFonts w:ascii="Marianne" w:hAnsi="Marianne"/>
        </w:rPr>
        <w:br/>
      </w:r>
      <w:r w:rsidR="00363997" w:rsidRPr="00A24A65">
        <w:rPr>
          <w:rFonts w:ascii="Marianne" w:hAnsi="Marianne"/>
        </w:rPr>
        <w:t>15</w:t>
      </w:r>
      <w:r w:rsidRPr="00A24A65">
        <w:rPr>
          <w:rFonts w:ascii="Marianne" w:hAnsi="Marianne"/>
        </w:rPr>
        <w:t xml:space="preserve"> ans après la loi fondatrice de 2005</w:t>
      </w:r>
      <w:r w:rsidR="00363997" w:rsidRPr="00A24A65">
        <w:rPr>
          <w:rFonts w:ascii="Marianne" w:hAnsi="Marianne"/>
        </w:rPr>
        <w:t xml:space="preserve"> pour l'égalité des droits et des chances, la participation et la citoyenneté des personnes handicapées</w:t>
      </w:r>
      <w:r w:rsidRPr="00A24A65">
        <w:rPr>
          <w:rFonts w:ascii="Marianne" w:hAnsi="Marianne"/>
        </w:rPr>
        <w:t xml:space="preserve"> mais</w:t>
      </w:r>
      <w:r w:rsidR="002B57DA" w:rsidRPr="00A24A65">
        <w:rPr>
          <w:rFonts w:ascii="Marianne" w:hAnsi="Marianne"/>
        </w:rPr>
        <w:t xml:space="preserve"> également à l’</w:t>
      </w:r>
      <w:r w:rsidR="009777A6" w:rsidRPr="00A24A65">
        <w:rPr>
          <w:rFonts w:ascii="Marianne" w:hAnsi="Marianne"/>
        </w:rPr>
        <w:t>occasion des 5 C</w:t>
      </w:r>
      <w:r w:rsidR="002B57DA" w:rsidRPr="00A24A65">
        <w:rPr>
          <w:rFonts w:ascii="Marianne" w:hAnsi="Marianne"/>
        </w:rPr>
        <w:t xml:space="preserve">omités </w:t>
      </w:r>
      <w:r w:rsidR="009777A6" w:rsidRPr="00A24A65">
        <w:rPr>
          <w:rFonts w:ascii="Marianne" w:hAnsi="Marianne"/>
        </w:rPr>
        <w:t>I</w:t>
      </w:r>
      <w:r w:rsidR="002B57DA" w:rsidRPr="00A24A65">
        <w:rPr>
          <w:rFonts w:ascii="Marianne" w:hAnsi="Marianne"/>
        </w:rPr>
        <w:t xml:space="preserve">nterministériels </w:t>
      </w:r>
      <w:r w:rsidR="009777A6" w:rsidRPr="00A24A65">
        <w:rPr>
          <w:rFonts w:ascii="Marianne" w:hAnsi="Marianne"/>
        </w:rPr>
        <w:t>du H</w:t>
      </w:r>
      <w:r w:rsidR="002B57DA" w:rsidRPr="00A24A65">
        <w:rPr>
          <w:rFonts w:ascii="Marianne" w:hAnsi="Marianne"/>
        </w:rPr>
        <w:t xml:space="preserve">andicap, tenus sous l’égide du </w:t>
      </w:r>
      <w:r w:rsidR="00AB5EC2">
        <w:rPr>
          <w:rFonts w:ascii="Marianne" w:hAnsi="Marianne"/>
        </w:rPr>
        <w:br/>
      </w:r>
      <w:r w:rsidR="002B57DA" w:rsidRPr="00A24A65">
        <w:rPr>
          <w:rFonts w:ascii="Marianne" w:hAnsi="Marianne"/>
        </w:rPr>
        <w:t xml:space="preserve">Premier ministre. </w:t>
      </w:r>
    </w:p>
    <w:p w:rsidR="007F0FCE" w:rsidRPr="00A24A65" w:rsidRDefault="007F0FCE" w:rsidP="00481C87">
      <w:pPr>
        <w:spacing w:before="120" w:after="120" w:line="276" w:lineRule="auto"/>
        <w:jc w:val="both"/>
        <w:rPr>
          <w:rFonts w:ascii="Marianne" w:hAnsi="Marianne"/>
        </w:rPr>
      </w:pPr>
    </w:p>
    <w:p w:rsidR="0095191B" w:rsidRPr="00A24A65" w:rsidRDefault="004D611A" w:rsidP="00481C87">
      <w:pPr>
        <w:spacing w:before="120" w:after="120" w:line="276" w:lineRule="auto"/>
        <w:jc w:val="both"/>
        <w:rPr>
          <w:rFonts w:ascii="Marianne" w:hAnsi="Marianne"/>
        </w:rPr>
      </w:pPr>
      <w:r w:rsidRPr="00A24A65">
        <w:rPr>
          <w:rFonts w:ascii="Marianne" w:hAnsi="Marianne"/>
          <w:b/>
        </w:rPr>
        <w:t xml:space="preserve">Tout </w:t>
      </w:r>
      <w:r w:rsidR="00563839" w:rsidRPr="00A24A65">
        <w:rPr>
          <w:rFonts w:ascii="Marianne" w:hAnsi="Marianne"/>
          <w:b/>
        </w:rPr>
        <w:t xml:space="preserve">au long de ce quinquennat, </w:t>
      </w:r>
      <w:r w:rsidR="00563839" w:rsidRPr="00A24A65">
        <w:rPr>
          <w:rFonts w:ascii="Marianne" w:hAnsi="Marianne"/>
        </w:rPr>
        <w:t xml:space="preserve">nous n’avons </w:t>
      </w:r>
      <w:r w:rsidR="004B7A00" w:rsidRPr="00A24A65">
        <w:rPr>
          <w:rFonts w:ascii="Marianne" w:hAnsi="Marianne"/>
        </w:rPr>
        <w:t xml:space="preserve">jamais dévié de </w:t>
      </w:r>
      <w:r w:rsidR="00AD65F2" w:rsidRPr="00A24A65">
        <w:rPr>
          <w:rFonts w:ascii="Marianne" w:hAnsi="Marianne"/>
        </w:rPr>
        <w:t>cette</w:t>
      </w:r>
      <w:r w:rsidR="004B7A00" w:rsidRPr="00A24A65">
        <w:rPr>
          <w:rFonts w:ascii="Marianne" w:hAnsi="Marianne"/>
        </w:rPr>
        <w:t xml:space="preserve"> ambition</w:t>
      </w:r>
      <w:r w:rsidR="0095191B" w:rsidRPr="00A24A65">
        <w:rPr>
          <w:rFonts w:ascii="Marianne" w:hAnsi="Marianne"/>
        </w:rPr>
        <w:t>, en poursuivant 3 objectifs fondamentaux :</w:t>
      </w:r>
    </w:p>
    <w:p w:rsidR="0095191B" w:rsidRPr="00A24A65" w:rsidRDefault="0095191B" w:rsidP="00481C87">
      <w:pPr>
        <w:spacing w:before="120" w:after="120" w:line="276" w:lineRule="auto"/>
        <w:jc w:val="both"/>
        <w:rPr>
          <w:rFonts w:ascii="Marianne" w:hAnsi="Marianne"/>
          <w:b/>
        </w:rPr>
      </w:pPr>
      <w:r w:rsidRPr="00A24A65">
        <w:rPr>
          <w:rFonts w:ascii="Marianne" w:hAnsi="Marianne"/>
          <w:b/>
        </w:rPr>
        <w:t>1. Améliorer l’égalité des chances et l’équité territoriale</w:t>
      </w:r>
    </w:p>
    <w:p w:rsidR="0095191B" w:rsidRPr="00A24A65" w:rsidRDefault="0095191B" w:rsidP="00481C87">
      <w:pPr>
        <w:spacing w:before="120" w:after="120" w:line="276" w:lineRule="auto"/>
        <w:jc w:val="both"/>
        <w:rPr>
          <w:rFonts w:ascii="Marianne" w:hAnsi="Marianne"/>
          <w:b/>
        </w:rPr>
      </w:pPr>
      <w:r w:rsidRPr="00A24A65">
        <w:rPr>
          <w:rFonts w:ascii="Marianne" w:hAnsi="Marianne"/>
          <w:b/>
        </w:rPr>
        <w:t>2. Renforcer le pouvoir d’agir et l’accès à la citoyenneté des personnes en situation de handicap</w:t>
      </w:r>
    </w:p>
    <w:p w:rsidR="0095191B" w:rsidRPr="00A24A65" w:rsidRDefault="0095191B" w:rsidP="00481C87">
      <w:pPr>
        <w:spacing w:before="120" w:after="120" w:line="276" w:lineRule="auto"/>
        <w:jc w:val="both"/>
        <w:rPr>
          <w:rFonts w:ascii="Marianne" w:hAnsi="Marianne"/>
          <w:b/>
        </w:rPr>
      </w:pPr>
      <w:r w:rsidRPr="00A24A65">
        <w:rPr>
          <w:rFonts w:ascii="Marianne" w:hAnsi="Marianne"/>
          <w:b/>
        </w:rPr>
        <w:t>3. Accompagner, protéger, sécuriser les parcours</w:t>
      </w:r>
    </w:p>
    <w:p w:rsidR="0095191B" w:rsidRPr="00A24A65" w:rsidRDefault="0095191B" w:rsidP="00481C87">
      <w:pPr>
        <w:spacing w:before="120" w:after="120" w:line="276" w:lineRule="auto"/>
        <w:jc w:val="both"/>
        <w:rPr>
          <w:rFonts w:ascii="Marianne" w:hAnsi="Marianne"/>
        </w:rPr>
      </w:pPr>
    </w:p>
    <w:p w:rsidR="007F0FCE" w:rsidRPr="00A24A65" w:rsidRDefault="007F0FCE" w:rsidP="00481C87">
      <w:pPr>
        <w:spacing w:before="120" w:after="120" w:line="276" w:lineRule="auto"/>
        <w:jc w:val="both"/>
        <w:rPr>
          <w:rFonts w:ascii="Marianne" w:hAnsi="Marianne"/>
        </w:rPr>
      </w:pPr>
      <w:r w:rsidRPr="00A24A65">
        <w:rPr>
          <w:rFonts w:ascii="Marianne" w:hAnsi="Marianne"/>
        </w:rPr>
        <w:t>Je sais qu’en la matière les attentes des personnes restent nombreuses. C’est fort légitime : beaucoup reste à faire pour améliorer l’application du droit existant</w:t>
      </w:r>
      <w:r w:rsidR="008728B1" w:rsidRPr="00A24A65">
        <w:rPr>
          <w:rFonts w:ascii="Marianne" w:hAnsi="Marianne"/>
        </w:rPr>
        <w:t>, particulièrement en matière d’accessibilité universelle</w:t>
      </w:r>
      <w:r w:rsidRPr="00A24A65">
        <w:rPr>
          <w:rFonts w:ascii="Marianne" w:hAnsi="Marianne"/>
        </w:rPr>
        <w:t xml:space="preserve">. </w:t>
      </w:r>
    </w:p>
    <w:p w:rsidR="007F0FCE" w:rsidRPr="00A24A65" w:rsidRDefault="007F0FCE" w:rsidP="00481C87">
      <w:pPr>
        <w:spacing w:before="120" w:after="120" w:line="276" w:lineRule="auto"/>
        <w:jc w:val="both"/>
        <w:rPr>
          <w:rFonts w:ascii="Marianne" w:hAnsi="Marianne"/>
        </w:rPr>
      </w:pPr>
    </w:p>
    <w:p w:rsidR="004D611A" w:rsidRPr="00A24A65" w:rsidRDefault="00F31093" w:rsidP="00481C87">
      <w:pPr>
        <w:spacing w:before="120" w:after="120" w:line="276" w:lineRule="auto"/>
        <w:jc w:val="both"/>
        <w:rPr>
          <w:rFonts w:ascii="Marianne" w:hAnsi="Marianne"/>
        </w:rPr>
      </w:pPr>
      <w:r w:rsidRPr="00A24A65">
        <w:rPr>
          <w:rFonts w:ascii="Marianne" w:hAnsi="Marianne"/>
        </w:rPr>
        <w:lastRenderedPageBreak/>
        <w:t>Je tiens en préambule à reveni</w:t>
      </w:r>
      <w:r w:rsidR="00906A88" w:rsidRPr="00A24A65">
        <w:rPr>
          <w:rFonts w:ascii="Marianne" w:hAnsi="Marianne"/>
        </w:rPr>
        <w:t xml:space="preserve">r sur les principales avancées qui ont été construites avec et pour les personnes en situation de handicap, notamment grâce à </w:t>
      </w:r>
      <w:r w:rsidR="00906A88" w:rsidRPr="00A24A65">
        <w:rPr>
          <w:rFonts w:ascii="Marianne" w:hAnsi="Marianne"/>
          <w:b/>
        </w:rPr>
        <w:t xml:space="preserve">l’étroite collaboration avec le Conseil </w:t>
      </w:r>
      <w:r w:rsidR="0095191B" w:rsidRPr="00A24A65">
        <w:rPr>
          <w:rFonts w:ascii="Marianne" w:hAnsi="Marianne"/>
          <w:b/>
        </w:rPr>
        <w:t>n</w:t>
      </w:r>
      <w:r w:rsidR="00906A88" w:rsidRPr="00A24A65">
        <w:rPr>
          <w:rFonts w:ascii="Marianne" w:hAnsi="Marianne"/>
          <w:b/>
        </w:rPr>
        <w:t xml:space="preserve">ational </w:t>
      </w:r>
      <w:r w:rsidR="0095191B" w:rsidRPr="00A24A65">
        <w:rPr>
          <w:rFonts w:ascii="Marianne" w:hAnsi="Marianne"/>
          <w:b/>
        </w:rPr>
        <w:t>c</w:t>
      </w:r>
      <w:r w:rsidR="00906A88" w:rsidRPr="00A24A65">
        <w:rPr>
          <w:rFonts w:ascii="Marianne" w:hAnsi="Marianne"/>
          <w:b/>
        </w:rPr>
        <w:t xml:space="preserve">onsultatif des </w:t>
      </w:r>
      <w:r w:rsidR="0095191B" w:rsidRPr="00A24A65">
        <w:rPr>
          <w:rFonts w:ascii="Marianne" w:hAnsi="Marianne"/>
          <w:b/>
        </w:rPr>
        <w:t>personnes en situation de handicap</w:t>
      </w:r>
      <w:r w:rsidR="0095191B" w:rsidRPr="00A24A65">
        <w:rPr>
          <w:rFonts w:ascii="Marianne" w:hAnsi="Marianne"/>
        </w:rPr>
        <w:t xml:space="preserve"> (CNCPH)</w:t>
      </w:r>
      <w:r w:rsidR="008728B1" w:rsidRPr="00A24A65">
        <w:rPr>
          <w:rFonts w:ascii="Marianne" w:hAnsi="Marianne"/>
        </w:rPr>
        <w:t xml:space="preserve">, dont je salue les membres nombreux ici présents et </w:t>
      </w:r>
      <w:r w:rsidR="00426E0F" w:rsidRPr="00A24A65">
        <w:rPr>
          <w:rFonts w:ascii="Marianne" w:hAnsi="Marianne"/>
        </w:rPr>
        <w:t>son</w:t>
      </w:r>
      <w:r w:rsidR="008728B1" w:rsidRPr="00A24A65">
        <w:rPr>
          <w:rFonts w:ascii="Marianne" w:hAnsi="Marianne"/>
        </w:rPr>
        <w:t xml:space="preserve"> Président Jérémie Boroy</w:t>
      </w:r>
      <w:r w:rsidR="00906A88" w:rsidRPr="00A24A65">
        <w:rPr>
          <w:rFonts w:ascii="Marianne" w:hAnsi="Marianne"/>
        </w:rPr>
        <w:t>.</w:t>
      </w:r>
    </w:p>
    <w:p w:rsidR="00AD65F2" w:rsidRPr="00A24A65" w:rsidRDefault="00AD65F2" w:rsidP="00481C87">
      <w:pPr>
        <w:spacing w:before="120" w:after="120" w:line="276" w:lineRule="auto"/>
        <w:jc w:val="both"/>
        <w:rPr>
          <w:rFonts w:ascii="Marianne" w:hAnsi="Marianne"/>
          <w:b/>
        </w:rPr>
      </w:pPr>
    </w:p>
    <w:p w:rsidR="00AD65F2" w:rsidRPr="00A24A65" w:rsidRDefault="00AD65F2" w:rsidP="00481C87">
      <w:pPr>
        <w:spacing w:before="120" w:after="120" w:line="276" w:lineRule="auto"/>
        <w:jc w:val="both"/>
        <w:rPr>
          <w:rFonts w:ascii="Marianne" w:hAnsi="Marianne"/>
        </w:rPr>
      </w:pPr>
      <w:r w:rsidRPr="00A24A65">
        <w:rPr>
          <w:rFonts w:ascii="Marianne" w:hAnsi="Marianne"/>
        </w:rPr>
        <w:t xml:space="preserve">Parvenir à </w:t>
      </w:r>
      <w:r w:rsidR="0095191B" w:rsidRPr="00A24A65">
        <w:rPr>
          <w:rFonts w:ascii="Marianne" w:hAnsi="Marianne"/>
        </w:rPr>
        <w:t xml:space="preserve">une </w:t>
      </w:r>
      <w:r w:rsidRPr="00A24A65">
        <w:rPr>
          <w:rFonts w:ascii="Marianne" w:hAnsi="Marianne"/>
        </w:rPr>
        <w:t xml:space="preserve">société du choix commence d’abord par assurer le plein accès aux droits à tous </w:t>
      </w:r>
      <w:r w:rsidR="000A018A" w:rsidRPr="00A24A65">
        <w:rPr>
          <w:rFonts w:ascii="Marianne" w:hAnsi="Marianne"/>
        </w:rPr>
        <w:t>les citoyens, quelle que soit leur</w:t>
      </w:r>
      <w:r w:rsidRPr="00A24A65">
        <w:rPr>
          <w:rFonts w:ascii="Marianne" w:hAnsi="Marianne"/>
        </w:rPr>
        <w:t xml:space="preserve"> situation. Nous avons ainsi rétabli le </w:t>
      </w:r>
      <w:r w:rsidRPr="00A24A65">
        <w:rPr>
          <w:rFonts w:ascii="Marianne" w:hAnsi="Marianne"/>
          <w:b/>
        </w:rPr>
        <w:t>droit de vote des 350 000 majeurs</w:t>
      </w:r>
      <w:r w:rsidRPr="00A24A65">
        <w:rPr>
          <w:rFonts w:ascii="Marianne" w:hAnsi="Marianne"/>
        </w:rPr>
        <w:t xml:space="preserve"> </w:t>
      </w:r>
      <w:r w:rsidRPr="00A24A65">
        <w:rPr>
          <w:rFonts w:ascii="Marianne" w:hAnsi="Marianne"/>
          <w:b/>
        </w:rPr>
        <w:t>protégés</w:t>
      </w:r>
      <w:r w:rsidR="00835DBC" w:rsidRPr="00A24A65">
        <w:rPr>
          <w:rFonts w:ascii="Marianne" w:hAnsi="Marianne"/>
        </w:rPr>
        <w:t xml:space="preserve"> afin de leur permettre de participer à la vie démocratique de notre pays. </w:t>
      </w:r>
    </w:p>
    <w:p w:rsidR="00563839" w:rsidRPr="00A24A65" w:rsidRDefault="00563839" w:rsidP="00481C87">
      <w:pPr>
        <w:spacing w:before="120" w:after="120" w:line="276" w:lineRule="auto"/>
        <w:jc w:val="both"/>
        <w:rPr>
          <w:rFonts w:ascii="Marianne" w:hAnsi="Marianne"/>
          <w:b/>
        </w:rPr>
      </w:pPr>
    </w:p>
    <w:p w:rsidR="004D6E63" w:rsidRDefault="00835DBC" w:rsidP="00481C87">
      <w:pPr>
        <w:spacing w:before="120" w:after="120" w:line="276" w:lineRule="auto"/>
        <w:ind w:left="-5"/>
        <w:jc w:val="both"/>
        <w:rPr>
          <w:rFonts w:ascii="Marianne" w:hAnsi="Marianne"/>
        </w:rPr>
      </w:pPr>
      <w:r w:rsidRPr="00A24A65">
        <w:rPr>
          <w:rFonts w:ascii="Marianne" w:hAnsi="Marianne"/>
        </w:rPr>
        <w:t xml:space="preserve">Autre avancée majeure, nous mettons en œuvre depuis 2019 les </w:t>
      </w:r>
      <w:r w:rsidRPr="00A24A65">
        <w:rPr>
          <w:rFonts w:ascii="Marianne" w:hAnsi="Marianne"/>
          <w:b/>
        </w:rPr>
        <w:t>droits à vie</w:t>
      </w:r>
      <w:r w:rsidRPr="00A24A65">
        <w:rPr>
          <w:rFonts w:ascii="Marianne" w:hAnsi="Marianne"/>
        </w:rPr>
        <w:t>. Les personnes dont le handicap est irréversible n’ont plus à démultiplier les démarches administratives.</w:t>
      </w:r>
      <w:r w:rsidR="00F70B6C" w:rsidRPr="00A24A65">
        <w:rPr>
          <w:rFonts w:ascii="Marianne" w:hAnsi="Marianne"/>
        </w:rPr>
        <w:t xml:space="preserve"> C’est une réalité pour 135 000 personnes qui bénéficient désormais de l’Allocation Adulte Handicapé (AAH)</w:t>
      </w:r>
      <w:r w:rsidR="004D6E63" w:rsidRPr="00A24A65">
        <w:rPr>
          <w:rFonts w:ascii="Marianne" w:hAnsi="Marianne"/>
        </w:rPr>
        <w:t xml:space="preserve"> à vie. </w:t>
      </w:r>
    </w:p>
    <w:p w:rsidR="00A24A65" w:rsidRPr="00A24A65" w:rsidRDefault="00A24A65" w:rsidP="00481C87">
      <w:pPr>
        <w:spacing w:before="120" w:after="120" w:line="276" w:lineRule="auto"/>
        <w:ind w:left="-5"/>
        <w:jc w:val="both"/>
        <w:rPr>
          <w:rFonts w:ascii="Marianne" w:hAnsi="Marianne"/>
        </w:rPr>
      </w:pPr>
    </w:p>
    <w:p w:rsidR="009777A6" w:rsidRDefault="004D6E63" w:rsidP="00481C87">
      <w:pPr>
        <w:spacing w:before="120" w:after="120" w:line="276" w:lineRule="auto"/>
        <w:ind w:left="-5"/>
        <w:jc w:val="both"/>
        <w:rPr>
          <w:rFonts w:ascii="Marianne" w:hAnsi="Marianne"/>
        </w:rPr>
      </w:pPr>
      <w:r w:rsidRPr="00A24A65">
        <w:rPr>
          <w:rFonts w:ascii="Marianne" w:hAnsi="Marianne"/>
        </w:rPr>
        <w:t xml:space="preserve">Plus besoin d’aller chez le docteur pour se voir délivrer un certificat médical tous les 3 ans ! </w:t>
      </w:r>
      <w:r w:rsidR="00835DBC" w:rsidRPr="00A24A65">
        <w:rPr>
          <w:rFonts w:ascii="Marianne" w:hAnsi="Marianne"/>
        </w:rPr>
        <w:t xml:space="preserve"> Cette simplification est un changement fondamental qui redonne cette indispensable dignité aux personnes. Elle s’accompagne d’un effort structurant pour diminuer massivement les </w:t>
      </w:r>
      <w:r w:rsidR="00835DBC" w:rsidRPr="00A24A65">
        <w:rPr>
          <w:rFonts w:ascii="Marianne" w:hAnsi="Marianne"/>
          <w:b/>
        </w:rPr>
        <w:t>délais de traitement</w:t>
      </w:r>
      <w:r w:rsidR="00835DBC" w:rsidRPr="00A24A65">
        <w:rPr>
          <w:rFonts w:ascii="Marianne" w:hAnsi="Marianne"/>
        </w:rPr>
        <w:t xml:space="preserve"> des dossiers</w:t>
      </w:r>
      <w:r w:rsidR="003617FA" w:rsidRPr="00A24A65">
        <w:rPr>
          <w:rFonts w:ascii="Marianne" w:hAnsi="Marianne"/>
        </w:rPr>
        <w:t xml:space="preserve"> par les Maisons Départementales des Personnes Handicapées (MDPH)</w:t>
      </w:r>
      <w:r w:rsidRPr="00A24A65">
        <w:rPr>
          <w:rFonts w:ascii="Marianne" w:hAnsi="Marianne"/>
        </w:rPr>
        <w:t>, qui je le rappelle sont sous la responsabilité des départements,</w:t>
      </w:r>
      <w:r w:rsidR="003617FA" w:rsidRPr="00A24A65">
        <w:rPr>
          <w:rFonts w:ascii="Marianne" w:hAnsi="Marianne"/>
        </w:rPr>
        <w:t xml:space="preserve"> et en améliorer la transparence</w:t>
      </w:r>
      <w:r w:rsidR="000A018A" w:rsidRPr="00A24A65">
        <w:rPr>
          <w:rFonts w:ascii="Marianne" w:hAnsi="Marianne"/>
        </w:rPr>
        <w:t xml:space="preserve"> via la publication trimestrielle du </w:t>
      </w:r>
      <w:r w:rsidR="003617FA" w:rsidRPr="00A24A65">
        <w:rPr>
          <w:rFonts w:ascii="Marianne" w:hAnsi="Marianne"/>
          <w:b/>
        </w:rPr>
        <w:t>baromètre MDPH</w:t>
      </w:r>
      <w:r w:rsidR="000A018A" w:rsidRPr="00A24A65">
        <w:rPr>
          <w:rFonts w:ascii="Marianne" w:hAnsi="Marianne"/>
        </w:rPr>
        <w:t xml:space="preserve"> qui permet à chacun de consulter les principales données d’activité de son département</w:t>
      </w:r>
      <w:r w:rsidR="00906A88" w:rsidRPr="00A24A65">
        <w:rPr>
          <w:rFonts w:ascii="Marianne" w:hAnsi="Marianne"/>
        </w:rPr>
        <w:t xml:space="preserve"> qui sont en responsabilité de la politique de solidarité dans les territoires.</w:t>
      </w:r>
    </w:p>
    <w:p w:rsidR="00A24A65" w:rsidRPr="00A24A65" w:rsidRDefault="00A24A65" w:rsidP="00481C87">
      <w:pPr>
        <w:spacing w:before="120" w:after="120" w:line="276" w:lineRule="auto"/>
        <w:ind w:left="-5"/>
        <w:jc w:val="both"/>
        <w:rPr>
          <w:rFonts w:ascii="Marianne" w:hAnsi="Marianne"/>
        </w:rPr>
      </w:pPr>
    </w:p>
    <w:p w:rsidR="003617FA" w:rsidRDefault="003617FA" w:rsidP="00481C87">
      <w:pPr>
        <w:spacing w:before="120" w:after="120" w:line="276" w:lineRule="auto"/>
        <w:ind w:left="-5"/>
        <w:jc w:val="both"/>
        <w:rPr>
          <w:rFonts w:ascii="Marianne" w:hAnsi="Marianne"/>
        </w:rPr>
      </w:pPr>
      <w:r w:rsidRPr="00A24A65">
        <w:rPr>
          <w:rFonts w:ascii="Marianne" w:hAnsi="Marianne"/>
        </w:rPr>
        <w:t xml:space="preserve">Cette effort massif de simplification des droits, primordial pour en assurer la pleine effectivité, s’est accompagné de </w:t>
      </w:r>
      <w:r w:rsidRPr="00A24A65">
        <w:rPr>
          <w:rFonts w:ascii="Marianne" w:hAnsi="Marianne"/>
          <w:b/>
        </w:rPr>
        <w:t>l’ouverture de droits nouveaux</w:t>
      </w:r>
      <w:r w:rsidR="000E74B9" w:rsidRPr="00A24A65">
        <w:rPr>
          <w:rFonts w:ascii="Marianne" w:hAnsi="Marianne"/>
        </w:rPr>
        <w:t xml:space="preserve">, à l’image de la création de la </w:t>
      </w:r>
      <w:r w:rsidR="000E74B9" w:rsidRPr="00A24A65">
        <w:rPr>
          <w:rFonts w:ascii="Marianne" w:hAnsi="Marianne"/>
          <w:b/>
        </w:rPr>
        <w:t xml:space="preserve">Prestation de Compensation du Handicap « parentalité » </w:t>
      </w:r>
      <w:r w:rsidR="000E74B9" w:rsidRPr="00A24A65">
        <w:rPr>
          <w:rFonts w:ascii="Marianne" w:hAnsi="Marianne"/>
        </w:rPr>
        <w:t xml:space="preserve">pour accompagner au mieux les personnes en situation de handicap à être parent. </w:t>
      </w:r>
    </w:p>
    <w:p w:rsidR="00A24A65" w:rsidRPr="00A24A65" w:rsidRDefault="00A24A65" w:rsidP="00481C87">
      <w:pPr>
        <w:spacing w:before="120" w:after="120" w:line="276" w:lineRule="auto"/>
        <w:ind w:left="-5"/>
        <w:jc w:val="both"/>
        <w:rPr>
          <w:rFonts w:ascii="Marianne" w:hAnsi="Marianne"/>
        </w:rPr>
      </w:pPr>
    </w:p>
    <w:p w:rsidR="00835DBC" w:rsidRPr="00A24A65" w:rsidRDefault="003617FA" w:rsidP="00481C87">
      <w:pPr>
        <w:spacing w:before="120" w:after="120" w:line="276" w:lineRule="auto"/>
        <w:jc w:val="both"/>
        <w:rPr>
          <w:rFonts w:ascii="Marianne" w:hAnsi="Marianne"/>
        </w:rPr>
      </w:pPr>
      <w:r w:rsidRPr="00A24A65">
        <w:rPr>
          <w:rFonts w:ascii="Marianne" w:hAnsi="Marianne"/>
        </w:rPr>
        <w:t xml:space="preserve">Parvenir à une société du choix commence bien sûr dès le plus jeune âge, </w:t>
      </w:r>
      <w:r w:rsidR="00906A88" w:rsidRPr="00A24A65">
        <w:rPr>
          <w:rFonts w:ascii="Marianne" w:hAnsi="Marianne"/>
        </w:rPr>
        <w:t xml:space="preserve">à </w:t>
      </w:r>
      <w:r w:rsidRPr="00A24A65">
        <w:rPr>
          <w:rFonts w:ascii="Marianne" w:hAnsi="Marianne"/>
          <w:b/>
        </w:rPr>
        <w:t>l’école</w:t>
      </w:r>
      <w:r w:rsidR="00835DBC" w:rsidRPr="00A24A65">
        <w:rPr>
          <w:rFonts w:ascii="Marianne" w:hAnsi="Marianne"/>
        </w:rPr>
        <w:t>.</w:t>
      </w:r>
      <w:r w:rsidRPr="00A24A65">
        <w:rPr>
          <w:rFonts w:ascii="Marianne" w:hAnsi="Marianne"/>
        </w:rPr>
        <w:t xml:space="preserve"> C’est pourquoi nous avons profondément transformé notre modèle scolaire, afin que l’école de la République soit en mesure de scolariser l’ensemble de </w:t>
      </w:r>
      <w:r w:rsidR="000A018A" w:rsidRPr="00A24A65">
        <w:rPr>
          <w:rFonts w:ascii="Marianne" w:hAnsi="Marianne"/>
        </w:rPr>
        <w:t>s</w:t>
      </w:r>
      <w:r w:rsidRPr="00A24A65">
        <w:rPr>
          <w:rFonts w:ascii="Marianne" w:hAnsi="Marianne"/>
        </w:rPr>
        <w:t>es enfants</w:t>
      </w:r>
      <w:r w:rsidR="000A018A" w:rsidRPr="00A24A65">
        <w:rPr>
          <w:rFonts w:ascii="Marianne" w:hAnsi="Marianne"/>
        </w:rPr>
        <w:t xml:space="preserve">. </w:t>
      </w:r>
      <w:r w:rsidR="00906A88" w:rsidRPr="00A24A65">
        <w:rPr>
          <w:rFonts w:ascii="Marianne" w:hAnsi="Marianne"/>
        </w:rPr>
        <w:t xml:space="preserve">Parce que c’est en apprenant ensemble sur les bancs de l’école </w:t>
      </w:r>
      <w:r w:rsidR="004D6E63" w:rsidRPr="00A24A65">
        <w:rPr>
          <w:rFonts w:ascii="Marianne" w:hAnsi="Marianne"/>
        </w:rPr>
        <w:t>qu’on apprend à se connaître quelles que soient les différences</w:t>
      </w:r>
      <w:r w:rsidR="00906A88" w:rsidRPr="00A24A65">
        <w:rPr>
          <w:rFonts w:ascii="Marianne" w:hAnsi="Marianne"/>
        </w:rPr>
        <w:t xml:space="preserve"> et qu’on fait monter le degré d’acceptation de la </w:t>
      </w:r>
      <w:r w:rsidR="00906A88" w:rsidRPr="00A24A65">
        <w:rPr>
          <w:rFonts w:ascii="Marianne" w:hAnsi="Marianne"/>
        </w:rPr>
        <w:lastRenderedPageBreak/>
        <w:t xml:space="preserve">différence dès le plus jeune âge. </w:t>
      </w:r>
      <w:r w:rsidR="00A062DF" w:rsidRPr="00A24A65">
        <w:rPr>
          <w:rFonts w:ascii="Marianne" w:hAnsi="Marianne"/>
        </w:rPr>
        <w:t>A la rentrée 2021</w:t>
      </w:r>
      <w:r w:rsidR="003B3C1F" w:rsidRPr="00A24A65">
        <w:rPr>
          <w:rFonts w:ascii="Marianne" w:hAnsi="Marianne"/>
        </w:rPr>
        <w:t>, plus de</w:t>
      </w:r>
      <w:r w:rsidR="00A062DF" w:rsidRPr="00A24A65">
        <w:rPr>
          <w:rFonts w:ascii="Marianne" w:hAnsi="Marianne"/>
        </w:rPr>
        <w:t xml:space="preserve"> 400 000 élèves ont ainsi été scolarisés à l’école ordinaire, soit 20% de plus qu’en 2017. </w:t>
      </w:r>
    </w:p>
    <w:p w:rsidR="008405ED" w:rsidRDefault="00F31093" w:rsidP="00481C87">
      <w:pPr>
        <w:spacing w:before="120" w:after="120" w:line="276" w:lineRule="auto"/>
        <w:ind w:left="-5"/>
        <w:jc w:val="both"/>
        <w:rPr>
          <w:rFonts w:ascii="Marianne" w:hAnsi="Marianne"/>
        </w:rPr>
      </w:pPr>
      <w:r w:rsidRPr="00A24A65">
        <w:rPr>
          <w:rFonts w:ascii="Marianne" w:hAnsi="Marianne"/>
        </w:rPr>
        <w:t>L’accès à la pleine autonomie passe ensuite par l’insertion professionnelle. A ce titre</w:t>
      </w:r>
      <w:r w:rsidR="008405ED" w:rsidRPr="00A24A65">
        <w:rPr>
          <w:rFonts w:ascii="Marianne" w:hAnsi="Marianne"/>
        </w:rPr>
        <w:t>, nous avons développé de nombreux dispositifs</w:t>
      </w:r>
      <w:r w:rsidR="00AB5EC2">
        <w:rPr>
          <w:rFonts w:ascii="Marianne" w:hAnsi="Marianne"/>
        </w:rPr>
        <w:t xml:space="preserve"> pour</w:t>
      </w:r>
      <w:r w:rsidR="008405ED" w:rsidRPr="00A24A65">
        <w:rPr>
          <w:rFonts w:ascii="Marianne" w:hAnsi="Marianne"/>
        </w:rPr>
        <w:t xml:space="preserve"> </w:t>
      </w:r>
      <w:r w:rsidR="000E74B9" w:rsidRPr="00A24A65">
        <w:rPr>
          <w:rFonts w:ascii="Marianne" w:hAnsi="Marianne"/>
        </w:rPr>
        <w:t xml:space="preserve">soutenir le recrutement et le maintien dans </w:t>
      </w:r>
      <w:r w:rsidR="000E74B9" w:rsidRPr="00A24A65">
        <w:rPr>
          <w:rFonts w:ascii="Marianne" w:hAnsi="Marianne"/>
          <w:b/>
        </w:rPr>
        <w:t>l’emploi</w:t>
      </w:r>
      <w:r w:rsidR="000E74B9" w:rsidRPr="00A24A65">
        <w:rPr>
          <w:rFonts w:ascii="Marianne" w:hAnsi="Marianne"/>
        </w:rPr>
        <w:t xml:space="preserve"> des personnes en situation de handicap</w:t>
      </w:r>
      <w:r w:rsidR="008405ED" w:rsidRPr="00A24A65">
        <w:rPr>
          <w:rFonts w:ascii="Marianne" w:hAnsi="Marianne"/>
        </w:rPr>
        <w:t xml:space="preserve"> (emploi accompagné, mise en place de référent handicap, aide à l’embauche</w:t>
      </w:r>
      <w:r w:rsidR="00A062DF" w:rsidRPr="00A24A65">
        <w:rPr>
          <w:rFonts w:ascii="Marianne" w:hAnsi="Marianne"/>
        </w:rPr>
        <w:t xml:space="preserve"> permettant 20 000 recrutements</w:t>
      </w:r>
      <w:r w:rsidR="008405ED" w:rsidRPr="00A24A65">
        <w:rPr>
          <w:rFonts w:ascii="Marianne" w:hAnsi="Marianne"/>
        </w:rPr>
        <w:t xml:space="preserve"> et </w:t>
      </w:r>
      <w:r w:rsidR="00A062DF" w:rsidRPr="00A24A65">
        <w:rPr>
          <w:rFonts w:ascii="Marianne" w:hAnsi="Marianne"/>
        </w:rPr>
        <w:t xml:space="preserve">aide </w:t>
      </w:r>
      <w:r w:rsidR="008405ED" w:rsidRPr="00A24A65">
        <w:rPr>
          <w:rFonts w:ascii="Marianne" w:hAnsi="Marianne"/>
        </w:rPr>
        <w:t xml:space="preserve">à l’apprentissage etc). </w:t>
      </w:r>
      <w:r w:rsidR="0041145E" w:rsidRPr="00A24A65">
        <w:rPr>
          <w:rFonts w:ascii="Marianne" w:hAnsi="Marianne"/>
        </w:rPr>
        <w:t xml:space="preserve">Depuis </w:t>
      </w:r>
      <w:r w:rsidR="004D6E63" w:rsidRPr="00A24A65">
        <w:rPr>
          <w:rFonts w:ascii="Marianne" w:hAnsi="Marianne"/>
        </w:rPr>
        <w:t>2017</w:t>
      </w:r>
      <w:r w:rsidR="0041145E" w:rsidRPr="00A24A65">
        <w:rPr>
          <w:rFonts w:ascii="Marianne" w:hAnsi="Marianne"/>
        </w:rPr>
        <w:t xml:space="preserve">, nous avons notamment organisé une journée de sensibilisation inédite pour lever les idées reçues sur le handicap et l’emploi </w:t>
      </w:r>
      <w:r w:rsidR="0041145E" w:rsidRPr="00733EFA">
        <w:rPr>
          <w:rFonts w:ascii="Marianne" w:hAnsi="Marianne"/>
        </w:rPr>
        <w:t xml:space="preserve">: le </w:t>
      </w:r>
      <w:r w:rsidR="0041145E" w:rsidRPr="00733EFA">
        <w:rPr>
          <w:rFonts w:ascii="Marianne" w:hAnsi="Marianne"/>
          <w:b/>
        </w:rPr>
        <w:t>DuoDay</w:t>
      </w:r>
      <w:r w:rsidR="0041145E" w:rsidRPr="00733EFA">
        <w:rPr>
          <w:rFonts w:ascii="Marianne" w:hAnsi="Marianne"/>
        </w:rPr>
        <w:t>, initiative unique pour créer des rencontres entre personnes en situation de handicap et employeurs et se</w:t>
      </w:r>
      <w:r w:rsidR="00733EFA" w:rsidRPr="00733EFA">
        <w:rPr>
          <w:rFonts w:ascii="Marianne" w:hAnsi="Marianne"/>
        </w:rPr>
        <w:t>nsibiliser les collaborateurs</w:t>
      </w:r>
      <w:r w:rsidR="00733EFA">
        <w:rPr>
          <w:rFonts w:ascii="Marianne" w:hAnsi="Marianne"/>
        </w:rPr>
        <w:t>.</w:t>
      </w:r>
      <w:r w:rsidR="00A062DF" w:rsidRPr="00AB5EC2">
        <w:rPr>
          <w:rFonts w:ascii="Marianne" w:hAnsi="Marianne"/>
        </w:rPr>
        <w:t xml:space="preserve"> </w:t>
      </w:r>
      <w:r w:rsidR="00A062DF" w:rsidRPr="00A24A65">
        <w:rPr>
          <w:rFonts w:ascii="Marianne" w:hAnsi="Marianne"/>
        </w:rPr>
        <w:t xml:space="preserve">La dernière édition, malgré le contexte de crise sanitaire, a permis la formation de près de </w:t>
      </w:r>
      <w:r w:rsidR="004D6E63" w:rsidRPr="00A24A65">
        <w:rPr>
          <w:rFonts w:ascii="Marianne" w:hAnsi="Marianne"/>
        </w:rPr>
        <w:t>2</w:t>
      </w:r>
      <w:r w:rsidR="00A062DF" w:rsidRPr="00A24A65">
        <w:rPr>
          <w:rFonts w:ascii="Marianne" w:hAnsi="Marianne"/>
        </w:rPr>
        <w:t>0 000 duos avec, pour 10% des personnes, un</w:t>
      </w:r>
      <w:r w:rsidR="00481C87" w:rsidRPr="00A24A65">
        <w:rPr>
          <w:rFonts w:ascii="Marianne" w:hAnsi="Marianne"/>
        </w:rPr>
        <w:t xml:space="preserve"> </w:t>
      </w:r>
      <w:r w:rsidR="00A062DF" w:rsidRPr="00A24A65">
        <w:rPr>
          <w:rFonts w:ascii="Marianne" w:hAnsi="Marianne"/>
        </w:rPr>
        <w:t xml:space="preserve">contrat d’embauche à la clé. </w:t>
      </w:r>
      <w:r w:rsidR="00906A88" w:rsidRPr="00A24A65">
        <w:rPr>
          <w:rFonts w:ascii="Marianne" w:hAnsi="Marianne"/>
        </w:rPr>
        <w:t xml:space="preserve">Je vous rappelle </w:t>
      </w:r>
      <w:r w:rsidR="00A062DF" w:rsidRPr="00A24A65">
        <w:rPr>
          <w:rFonts w:ascii="Marianne" w:hAnsi="Marianne"/>
        </w:rPr>
        <w:t xml:space="preserve">d’ailleurs </w:t>
      </w:r>
      <w:r w:rsidR="00906A88" w:rsidRPr="00A24A65">
        <w:rPr>
          <w:rFonts w:ascii="Marianne" w:hAnsi="Marianne"/>
        </w:rPr>
        <w:t xml:space="preserve">tous à </w:t>
      </w:r>
      <w:r w:rsidR="0041145E" w:rsidRPr="00A24A65">
        <w:rPr>
          <w:rFonts w:ascii="Marianne" w:hAnsi="Marianne"/>
        </w:rPr>
        <w:t>vos agendas</w:t>
      </w:r>
      <w:r w:rsidR="00906A88" w:rsidRPr="00A24A65">
        <w:rPr>
          <w:rFonts w:ascii="Marianne" w:hAnsi="Marianne"/>
        </w:rPr>
        <w:t xml:space="preserve"> pour la 4</w:t>
      </w:r>
      <w:r w:rsidR="00906A88" w:rsidRPr="00A24A65">
        <w:rPr>
          <w:rFonts w:ascii="Marianne" w:hAnsi="Marianne"/>
          <w:vertAlign w:val="superscript"/>
        </w:rPr>
        <w:t>ème</w:t>
      </w:r>
      <w:r w:rsidR="00906A88" w:rsidRPr="00A24A65">
        <w:rPr>
          <w:rFonts w:ascii="Marianne" w:hAnsi="Marianne"/>
        </w:rPr>
        <w:t xml:space="preserve"> édition </w:t>
      </w:r>
      <w:r w:rsidR="00955F71">
        <w:rPr>
          <w:rFonts w:ascii="Marianne" w:hAnsi="Marianne"/>
        </w:rPr>
        <w:t>du DuoD</w:t>
      </w:r>
      <w:bookmarkStart w:id="0" w:name="_GoBack"/>
      <w:bookmarkEnd w:id="0"/>
      <w:r w:rsidR="0041145E" w:rsidRPr="00A24A65">
        <w:rPr>
          <w:rFonts w:ascii="Marianne" w:hAnsi="Marianne"/>
        </w:rPr>
        <w:t xml:space="preserve">ay qui se tiendra </w:t>
      </w:r>
      <w:r w:rsidR="00906A88" w:rsidRPr="00A24A65">
        <w:rPr>
          <w:rFonts w:ascii="Marianne" w:hAnsi="Marianne"/>
        </w:rPr>
        <w:t>le 18 novembre</w:t>
      </w:r>
      <w:r w:rsidR="0041145E" w:rsidRPr="00A24A65">
        <w:rPr>
          <w:rFonts w:ascii="Marianne" w:hAnsi="Marianne"/>
        </w:rPr>
        <w:t xml:space="preserve"> ! </w:t>
      </w:r>
    </w:p>
    <w:p w:rsidR="00A24A65" w:rsidRPr="00A24A65" w:rsidRDefault="00A24A65" w:rsidP="00481C87">
      <w:pPr>
        <w:spacing w:before="120" w:after="120" w:line="276" w:lineRule="auto"/>
        <w:ind w:left="-5"/>
        <w:jc w:val="both"/>
        <w:rPr>
          <w:rFonts w:ascii="Marianne" w:hAnsi="Marianne"/>
        </w:rPr>
      </w:pPr>
    </w:p>
    <w:p w:rsidR="003617FA" w:rsidRDefault="003617FA" w:rsidP="00481C87">
      <w:pPr>
        <w:spacing w:before="120" w:after="120" w:line="276" w:lineRule="auto"/>
        <w:ind w:left="-5"/>
        <w:jc w:val="both"/>
        <w:rPr>
          <w:rFonts w:ascii="Marianne" w:hAnsi="Marianne"/>
        </w:rPr>
      </w:pPr>
      <w:r w:rsidRPr="00A24A65">
        <w:rPr>
          <w:rFonts w:ascii="Marianne" w:hAnsi="Marianne"/>
        </w:rPr>
        <w:t xml:space="preserve">La société du choix, c’est </w:t>
      </w:r>
      <w:r w:rsidR="00F31093" w:rsidRPr="00A24A65">
        <w:rPr>
          <w:rFonts w:ascii="Marianne" w:hAnsi="Marianne"/>
        </w:rPr>
        <w:t>aussi</w:t>
      </w:r>
      <w:r w:rsidRPr="00A24A65">
        <w:rPr>
          <w:rFonts w:ascii="Marianne" w:hAnsi="Marianne"/>
        </w:rPr>
        <w:t xml:space="preserve"> assurer à chacun </w:t>
      </w:r>
      <w:r w:rsidRPr="00A24A65">
        <w:rPr>
          <w:rFonts w:ascii="Marianne" w:hAnsi="Marianne"/>
          <w:b/>
        </w:rPr>
        <w:t>l’accompagnement</w:t>
      </w:r>
      <w:r w:rsidRPr="00A24A65">
        <w:rPr>
          <w:rFonts w:ascii="Marianne" w:hAnsi="Marianne"/>
        </w:rPr>
        <w:t xml:space="preserve"> dont il a besoin</w:t>
      </w:r>
      <w:r w:rsidR="00906A88" w:rsidRPr="00A24A65">
        <w:rPr>
          <w:rFonts w:ascii="Marianne" w:hAnsi="Marianne"/>
        </w:rPr>
        <w:t xml:space="preserve">, pour se loger </w:t>
      </w:r>
      <w:r w:rsidR="0041145E" w:rsidRPr="00A24A65">
        <w:rPr>
          <w:rFonts w:ascii="Marianne" w:hAnsi="Marianne"/>
        </w:rPr>
        <w:t>et vivre dignement, y compris lorsque l’on présente</w:t>
      </w:r>
      <w:r w:rsidR="00906A88" w:rsidRPr="00A24A65">
        <w:rPr>
          <w:rFonts w:ascii="Marianne" w:hAnsi="Marianne"/>
        </w:rPr>
        <w:t xml:space="preserve"> des besoins plus complexes</w:t>
      </w:r>
      <w:r w:rsidRPr="00A24A65">
        <w:rPr>
          <w:rFonts w:ascii="Marianne" w:hAnsi="Marianne"/>
        </w:rPr>
        <w:t xml:space="preserve">. </w:t>
      </w:r>
    </w:p>
    <w:p w:rsidR="00A24A65" w:rsidRPr="00A24A65" w:rsidRDefault="00A24A65" w:rsidP="00481C87">
      <w:pPr>
        <w:spacing w:before="120" w:after="120" w:line="276" w:lineRule="auto"/>
        <w:ind w:left="-5"/>
        <w:jc w:val="both"/>
        <w:rPr>
          <w:rFonts w:ascii="Marianne" w:hAnsi="Marianne"/>
        </w:rPr>
      </w:pPr>
    </w:p>
    <w:p w:rsidR="00F424C1" w:rsidRDefault="00F424C1" w:rsidP="00481C87">
      <w:pPr>
        <w:spacing w:before="120" w:after="120" w:line="276" w:lineRule="auto"/>
        <w:ind w:left="-5"/>
        <w:jc w:val="both"/>
        <w:rPr>
          <w:rFonts w:ascii="Marianne" w:hAnsi="Marianne"/>
        </w:rPr>
      </w:pPr>
      <w:r w:rsidRPr="00A24A65">
        <w:rPr>
          <w:rFonts w:ascii="Marianne" w:hAnsi="Marianne"/>
        </w:rPr>
        <w:t xml:space="preserve">Cette accompagnement s’adresse aussi aux proches aidants, du développement de </w:t>
      </w:r>
      <w:r w:rsidRPr="00A24A65">
        <w:rPr>
          <w:rFonts w:ascii="Marianne" w:hAnsi="Marianne"/>
          <w:b/>
        </w:rPr>
        <w:t>solutions de répit</w:t>
      </w:r>
      <w:r w:rsidRPr="00A24A65">
        <w:rPr>
          <w:rFonts w:ascii="Marianne" w:hAnsi="Marianne"/>
        </w:rPr>
        <w:t xml:space="preserve"> à la création du </w:t>
      </w:r>
      <w:r w:rsidRPr="00A24A65">
        <w:rPr>
          <w:rFonts w:ascii="Marianne" w:hAnsi="Marianne"/>
          <w:b/>
        </w:rPr>
        <w:t>congé proche aidant</w:t>
      </w:r>
      <w:r w:rsidRPr="00A24A65">
        <w:rPr>
          <w:rFonts w:ascii="Marianne" w:hAnsi="Marianne"/>
        </w:rPr>
        <w:t xml:space="preserve"> qui permet une indemnisation de trois mois, pour permettre aux personnes qui accompagnent un proche en perte d’autonomie de concilier vie personnelle et vie professionnelle. </w:t>
      </w:r>
    </w:p>
    <w:p w:rsidR="00A24A65" w:rsidRPr="00A24A65" w:rsidRDefault="00A24A65" w:rsidP="00481C87">
      <w:pPr>
        <w:spacing w:before="120" w:after="120" w:line="276" w:lineRule="auto"/>
        <w:ind w:left="-5"/>
        <w:jc w:val="both"/>
        <w:rPr>
          <w:rFonts w:ascii="Marianne" w:hAnsi="Marianne"/>
        </w:rPr>
      </w:pPr>
    </w:p>
    <w:p w:rsidR="009777A6" w:rsidRDefault="00F31093" w:rsidP="00481C87">
      <w:pPr>
        <w:spacing w:before="120" w:after="120" w:line="276" w:lineRule="auto"/>
        <w:ind w:left="-5"/>
        <w:jc w:val="both"/>
        <w:rPr>
          <w:rFonts w:ascii="Marianne" w:hAnsi="Marianne"/>
        </w:rPr>
      </w:pPr>
      <w:r w:rsidRPr="00A24A65">
        <w:rPr>
          <w:rFonts w:ascii="Marianne" w:hAnsi="Marianne"/>
        </w:rPr>
        <w:t xml:space="preserve">Enfin, pour que les personnes en situation de handicap puissent vivre pleinement leur citoyenneté, l’environnement doit être accessible dans tous les domaines. Cette </w:t>
      </w:r>
      <w:r w:rsidRPr="00A24A65">
        <w:rPr>
          <w:rFonts w:ascii="Marianne" w:hAnsi="Marianne"/>
          <w:b/>
        </w:rPr>
        <w:t>accessibilité universelle</w:t>
      </w:r>
      <w:r w:rsidRPr="00A24A65">
        <w:rPr>
          <w:rFonts w:ascii="Marianne" w:hAnsi="Marianne"/>
        </w:rPr>
        <w:t xml:space="preserve"> </w:t>
      </w:r>
      <w:r w:rsidR="00381630" w:rsidRPr="00A24A65">
        <w:rPr>
          <w:rFonts w:ascii="Marianne" w:hAnsi="Marianne"/>
        </w:rPr>
        <w:t xml:space="preserve">nous la travaillons dans tous les aspects de la vie : bâti, transport, culture, vie démocratique, sport, </w:t>
      </w:r>
      <w:r w:rsidR="00FE02FF" w:rsidRPr="00A24A65">
        <w:rPr>
          <w:rFonts w:ascii="Marianne" w:hAnsi="Marianne"/>
        </w:rPr>
        <w:t xml:space="preserve">numérique, </w:t>
      </w:r>
      <w:r w:rsidR="00672A5B">
        <w:rPr>
          <w:rFonts w:ascii="Marianne" w:hAnsi="Marianne"/>
        </w:rPr>
        <w:t>communication gouvernementale</w:t>
      </w:r>
      <w:r w:rsidR="00FD5EC6" w:rsidRPr="00A24A65">
        <w:rPr>
          <w:rFonts w:ascii="Marianne" w:hAnsi="Marianne"/>
        </w:rPr>
        <w:t>…</w:t>
      </w:r>
    </w:p>
    <w:p w:rsidR="00A24A65" w:rsidRPr="00A24A65" w:rsidRDefault="00A24A65" w:rsidP="00481C87">
      <w:pPr>
        <w:spacing w:before="120" w:after="120" w:line="276" w:lineRule="auto"/>
        <w:ind w:left="-5"/>
        <w:jc w:val="both"/>
        <w:rPr>
          <w:rFonts w:ascii="Marianne" w:hAnsi="Marianne"/>
        </w:rPr>
      </w:pPr>
    </w:p>
    <w:p w:rsidR="00497083" w:rsidRPr="00A24A65" w:rsidRDefault="00A25BC1" w:rsidP="00481C87">
      <w:pPr>
        <w:spacing w:before="120" w:after="120" w:line="276" w:lineRule="auto"/>
        <w:jc w:val="both"/>
        <w:rPr>
          <w:rFonts w:ascii="Marianne" w:hAnsi="Marianne"/>
        </w:rPr>
      </w:pPr>
      <w:r w:rsidRPr="00A24A65">
        <w:rPr>
          <w:rFonts w:ascii="Marianne" w:hAnsi="Marianne"/>
        </w:rPr>
        <w:t>A ce propos</w:t>
      </w:r>
      <w:r w:rsidR="00FD5EC6" w:rsidRPr="00A24A65">
        <w:rPr>
          <w:rFonts w:ascii="Marianne" w:hAnsi="Marianne"/>
        </w:rPr>
        <w:t>,</w:t>
      </w:r>
      <w:r w:rsidRPr="00A24A65">
        <w:rPr>
          <w:rFonts w:ascii="Marianne" w:hAnsi="Marianne"/>
        </w:rPr>
        <w:t xml:space="preserve"> dans le cadre du plan d’action du Gouvernement pour rendre plus accessible la communication publique, </w:t>
      </w:r>
      <w:r w:rsidR="00F70B6C" w:rsidRPr="00A24A65">
        <w:rPr>
          <w:rFonts w:ascii="Marianne" w:hAnsi="Marianne"/>
        </w:rPr>
        <w:t xml:space="preserve">le Secrétariat d’Etat a piloté la mise en accessibilité à 100% du </w:t>
      </w:r>
      <w:r w:rsidRPr="00A24A65">
        <w:rPr>
          <w:rFonts w:ascii="Marianne" w:hAnsi="Marianne"/>
          <w:b/>
        </w:rPr>
        <w:t>site</w:t>
      </w:r>
      <w:r w:rsidRPr="00A24A65">
        <w:rPr>
          <w:rFonts w:ascii="Marianne" w:hAnsi="Marianne"/>
        </w:rPr>
        <w:t xml:space="preserve"> </w:t>
      </w:r>
      <w:r w:rsidRPr="00A24A65">
        <w:rPr>
          <w:rFonts w:ascii="Marianne" w:hAnsi="Marianne"/>
          <w:b/>
        </w:rPr>
        <w:t>Handicap.gouv</w:t>
      </w:r>
      <w:r w:rsidR="00497083" w:rsidRPr="00A24A65">
        <w:rPr>
          <w:rFonts w:ascii="Marianne" w:hAnsi="Marianne"/>
        </w:rPr>
        <w:t xml:space="preserve">, en totale conformité avec le </w:t>
      </w:r>
      <w:r w:rsidR="004D6E63" w:rsidRPr="00A24A65">
        <w:rPr>
          <w:rFonts w:ascii="Marianne" w:hAnsi="Marianne"/>
        </w:rPr>
        <w:t>Référentiel Général d’Accessibilité pour les administrations (RGAA)</w:t>
      </w:r>
      <w:r w:rsidR="00685508" w:rsidRPr="00A24A65">
        <w:rPr>
          <w:rFonts w:ascii="Marianne" w:hAnsi="Marianne"/>
        </w:rPr>
        <w:t xml:space="preserve">, ce qui permet de naviguer sur le site à l’aide d’une synthèse vocale ou d’une plage braille, en utilisant uniquement son clavier, ou sa voix. </w:t>
      </w:r>
      <w:r w:rsidR="00497083" w:rsidRPr="00A24A65">
        <w:rPr>
          <w:rFonts w:ascii="Marianne" w:hAnsi="Marianne"/>
        </w:rPr>
        <w:t xml:space="preserve">Nos concitoyens attendent en effet que nous montrions </w:t>
      </w:r>
      <w:r w:rsidR="00497083" w:rsidRPr="00A24A65">
        <w:rPr>
          <w:rFonts w:ascii="Marianne" w:hAnsi="Marianne"/>
        </w:rPr>
        <w:lastRenderedPageBreak/>
        <w:t>l’exemple en matière d’accessibilité des services publics numériques. Après le Secrétariat d’Etat, ce sera aux différents ministères de se moderniser</w:t>
      </w:r>
      <w:r w:rsidR="008555D9" w:rsidRPr="00A24A65">
        <w:rPr>
          <w:rFonts w:ascii="Marianne" w:hAnsi="Marianne"/>
        </w:rPr>
        <w:t xml:space="preserve"> en commençant par les 3</w:t>
      </w:r>
      <w:r w:rsidR="008555D9" w:rsidRPr="00A24A65">
        <w:rPr>
          <w:rFonts w:ascii="Marianne" w:hAnsi="Marianne"/>
          <w:b/>
        </w:rPr>
        <w:t>0 sites les plus visités de l’Etat</w:t>
      </w:r>
      <w:r w:rsidR="008555D9" w:rsidRPr="00A24A65">
        <w:rPr>
          <w:rFonts w:ascii="Marianne" w:hAnsi="Marianne"/>
        </w:rPr>
        <w:t xml:space="preserve"> (Bison Futé, Ma prime Rénov…)</w:t>
      </w:r>
      <w:r w:rsidR="00497083" w:rsidRPr="00A24A65">
        <w:rPr>
          <w:rFonts w:ascii="Marianne" w:hAnsi="Marianne"/>
        </w:rPr>
        <w:t xml:space="preserve"> </w:t>
      </w:r>
    </w:p>
    <w:p w:rsidR="00E04200" w:rsidRDefault="00497083" w:rsidP="00481C87">
      <w:pPr>
        <w:spacing w:before="120" w:after="120" w:line="276" w:lineRule="auto"/>
        <w:jc w:val="both"/>
        <w:rPr>
          <w:rFonts w:ascii="Marianne" w:hAnsi="Marianne"/>
        </w:rPr>
      </w:pPr>
      <w:r w:rsidRPr="00A24A65">
        <w:rPr>
          <w:rFonts w:ascii="Marianne" w:hAnsi="Marianne"/>
        </w:rPr>
        <w:t xml:space="preserve">Ils pourront compter sur l’appui du </w:t>
      </w:r>
      <w:r w:rsidRPr="00A24A65">
        <w:rPr>
          <w:rFonts w:ascii="Marianne" w:hAnsi="Marianne"/>
          <w:b/>
        </w:rPr>
        <w:t>service d’information du gouvernement</w:t>
      </w:r>
      <w:r w:rsidRPr="00A24A65">
        <w:rPr>
          <w:rFonts w:ascii="Marianne" w:hAnsi="Marianne"/>
        </w:rPr>
        <w:t xml:space="preserve"> </w:t>
      </w:r>
      <w:r w:rsidRPr="00A24A65">
        <w:rPr>
          <w:rFonts w:ascii="Marianne" w:hAnsi="Marianne"/>
          <w:b/>
        </w:rPr>
        <w:t>(SIG)</w:t>
      </w:r>
      <w:r w:rsidRPr="00A24A65">
        <w:rPr>
          <w:rFonts w:ascii="Marianne" w:hAnsi="Marianne"/>
        </w:rPr>
        <w:t xml:space="preserve"> dont je laisse </w:t>
      </w:r>
      <w:r w:rsidR="00724333" w:rsidRPr="00A24A65">
        <w:rPr>
          <w:rFonts w:ascii="Marianne" w:hAnsi="Marianne"/>
        </w:rPr>
        <w:t xml:space="preserve">maintenant </w:t>
      </w:r>
      <w:r w:rsidRPr="00A24A65">
        <w:rPr>
          <w:rFonts w:ascii="Marianne" w:hAnsi="Marianne"/>
        </w:rPr>
        <w:t xml:space="preserve">le directeur vous exposer </w:t>
      </w:r>
      <w:r w:rsidR="00E04200" w:rsidRPr="00A24A65">
        <w:rPr>
          <w:rFonts w:ascii="Marianne" w:hAnsi="Marianne"/>
        </w:rPr>
        <w:t xml:space="preserve">plus en détail les avancées s’agissant de la mise en accessibilité de l’information de l’Etat. </w:t>
      </w:r>
    </w:p>
    <w:p w:rsidR="00A24A65" w:rsidRPr="00A24A65" w:rsidRDefault="00A24A65" w:rsidP="00481C87">
      <w:pPr>
        <w:spacing w:before="120" w:after="120" w:line="276" w:lineRule="auto"/>
        <w:jc w:val="both"/>
        <w:rPr>
          <w:rFonts w:ascii="Marianne" w:hAnsi="Marianne"/>
        </w:rPr>
      </w:pPr>
    </w:p>
    <w:p w:rsidR="005B6D8C" w:rsidRPr="00A24A65" w:rsidRDefault="00A817E8" w:rsidP="00481C87">
      <w:pPr>
        <w:spacing w:before="120" w:after="120" w:line="276" w:lineRule="auto"/>
        <w:jc w:val="both"/>
        <w:rPr>
          <w:rFonts w:ascii="Marianne" w:hAnsi="Marianne"/>
        </w:rPr>
      </w:pPr>
      <w:r w:rsidRPr="00A24A65">
        <w:rPr>
          <w:rFonts w:ascii="Marianne" w:hAnsi="Marianne"/>
        </w:rPr>
        <w:t>Cher Mickaël Nathan, à vous</w:t>
      </w:r>
      <w:r w:rsidR="00426E0F" w:rsidRPr="00A24A65">
        <w:rPr>
          <w:rFonts w:ascii="Marianne" w:hAnsi="Marianne"/>
        </w:rPr>
        <w:t xml:space="preserve">, </w:t>
      </w:r>
    </w:p>
    <w:p w:rsidR="00B023D6" w:rsidRPr="00A24A65" w:rsidRDefault="00B023D6" w:rsidP="00481C87">
      <w:pPr>
        <w:spacing w:before="120" w:after="120" w:line="276" w:lineRule="auto"/>
        <w:jc w:val="both"/>
        <w:rPr>
          <w:rFonts w:ascii="Marianne" w:hAnsi="Marianne"/>
          <w:i/>
        </w:rPr>
      </w:pPr>
    </w:p>
    <w:p w:rsidR="00882EC2" w:rsidRPr="00A24A65" w:rsidRDefault="00882EC2" w:rsidP="00481C87">
      <w:pPr>
        <w:spacing w:before="120" w:after="120" w:line="276" w:lineRule="auto"/>
        <w:jc w:val="both"/>
        <w:rPr>
          <w:rFonts w:ascii="Marianne" w:hAnsi="Marianne"/>
          <w:i/>
        </w:rPr>
      </w:pPr>
      <w:r w:rsidRPr="00A24A65">
        <w:rPr>
          <w:rFonts w:ascii="Marianne" w:hAnsi="Marianne"/>
          <w:i/>
        </w:rPr>
        <w:t>[Discours de M. Michaël NATHAN, Directeur du Service d’</w:t>
      </w:r>
      <w:r w:rsidR="00B023D6" w:rsidRPr="00A24A65">
        <w:rPr>
          <w:rFonts w:ascii="Marianne" w:hAnsi="Marianne"/>
          <w:i/>
        </w:rPr>
        <w:t>information du</w:t>
      </w:r>
      <w:r w:rsidRPr="00A24A65">
        <w:rPr>
          <w:rFonts w:ascii="Marianne" w:hAnsi="Marianne"/>
          <w:i/>
        </w:rPr>
        <w:t xml:space="preserve"> Gouvernement</w:t>
      </w:r>
      <w:r w:rsidR="00B023D6" w:rsidRPr="00A24A65">
        <w:rPr>
          <w:rFonts w:ascii="Marianne" w:hAnsi="Marianne"/>
          <w:i/>
        </w:rPr>
        <w:t>]</w:t>
      </w:r>
    </w:p>
    <w:p w:rsidR="00882EC2" w:rsidRPr="00A24A65" w:rsidRDefault="00882EC2" w:rsidP="00481C87">
      <w:pPr>
        <w:spacing w:before="120" w:after="120" w:line="276" w:lineRule="auto"/>
        <w:jc w:val="both"/>
        <w:rPr>
          <w:rFonts w:ascii="Marianne" w:hAnsi="Marianne"/>
        </w:rPr>
      </w:pPr>
    </w:p>
    <w:p w:rsidR="00D30203" w:rsidRDefault="00613F26" w:rsidP="00481C87">
      <w:pPr>
        <w:spacing w:before="120" w:after="120" w:line="276" w:lineRule="auto"/>
        <w:jc w:val="both"/>
        <w:rPr>
          <w:rFonts w:ascii="Marianne" w:hAnsi="Marianne"/>
          <w:bCs/>
        </w:rPr>
      </w:pPr>
      <w:r w:rsidRPr="00A24A65">
        <w:rPr>
          <w:rFonts w:ascii="Marianne" w:hAnsi="Marianne"/>
          <w:bCs/>
        </w:rPr>
        <w:t xml:space="preserve">Un grand merci </w:t>
      </w:r>
      <w:r w:rsidR="00A817E8" w:rsidRPr="00A24A65">
        <w:rPr>
          <w:rFonts w:ascii="Marianne" w:hAnsi="Marianne"/>
          <w:bCs/>
        </w:rPr>
        <w:t>Cher Mickaël</w:t>
      </w:r>
      <w:r w:rsidRPr="00A24A65">
        <w:rPr>
          <w:rFonts w:ascii="Marianne" w:hAnsi="Marianne"/>
          <w:bCs/>
        </w:rPr>
        <w:t xml:space="preserve"> pour ces éléments qui montrent que l’ensemble des ministères sont embarqués dans cette démarche d’accessibilité</w:t>
      </w:r>
      <w:r w:rsidR="00D30203" w:rsidRPr="00A24A65">
        <w:rPr>
          <w:rFonts w:ascii="Marianne" w:hAnsi="Marianne"/>
          <w:bCs/>
        </w:rPr>
        <w:t xml:space="preserve">. </w:t>
      </w:r>
    </w:p>
    <w:p w:rsidR="00A24A65" w:rsidRPr="00A24A65" w:rsidRDefault="00A24A65" w:rsidP="00481C87">
      <w:pPr>
        <w:spacing w:before="120" w:after="120" w:line="276" w:lineRule="auto"/>
        <w:jc w:val="both"/>
        <w:rPr>
          <w:rFonts w:ascii="Marianne" w:hAnsi="Marianne"/>
          <w:bCs/>
        </w:rPr>
      </w:pPr>
    </w:p>
    <w:p w:rsidR="005B6D8C" w:rsidRDefault="00D30203" w:rsidP="00481C87">
      <w:pPr>
        <w:spacing w:before="120" w:after="120" w:line="276" w:lineRule="auto"/>
        <w:jc w:val="both"/>
        <w:rPr>
          <w:rFonts w:ascii="Marianne" w:hAnsi="Marianne"/>
          <w:bCs/>
        </w:rPr>
      </w:pPr>
      <w:r w:rsidRPr="00A24A65">
        <w:rPr>
          <w:rFonts w:ascii="Marianne" w:hAnsi="Marianne"/>
          <w:bCs/>
        </w:rPr>
        <w:t xml:space="preserve">Venons-en maintenant à l’objet qui nous réunit ce soir, à savoir le lancement de la campagne nationale de communication gouvernementale pour </w:t>
      </w:r>
      <w:r w:rsidR="002D10E0" w:rsidRPr="00A24A65">
        <w:rPr>
          <w:rFonts w:ascii="Marianne" w:hAnsi="Marianne"/>
          <w:bCs/>
        </w:rPr>
        <w:t>l</w:t>
      </w:r>
      <w:r w:rsidR="00A817E8" w:rsidRPr="00A24A65">
        <w:rPr>
          <w:rFonts w:ascii="Marianne" w:hAnsi="Marianne"/>
          <w:bCs/>
        </w:rPr>
        <w:t xml:space="preserve">utter contre les préjugés liés au handicap. </w:t>
      </w:r>
    </w:p>
    <w:p w:rsidR="00A24A65" w:rsidRPr="00A24A65" w:rsidRDefault="00A24A65" w:rsidP="00481C87">
      <w:pPr>
        <w:spacing w:before="120" w:after="120" w:line="276" w:lineRule="auto"/>
        <w:jc w:val="both"/>
        <w:rPr>
          <w:rFonts w:ascii="Marianne" w:hAnsi="Marianne"/>
          <w:bCs/>
        </w:rPr>
      </w:pPr>
    </w:p>
    <w:p w:rsidR="00613F26" w:rsidRDefault="00D30203" w:rsidP="00481C87">
      <w:pPr>
        <w:pStyle w:val="Sansinterligne"/>
        <w:spacing w:before="120" w:after="120" w:line="276" w:lineRule="auto"/>
        <w:jc w:val="both"/>
        <w:rPr>
          <w:rFonts w:ascii="Marianne" w:hAnsi="Marianne" w:cstheme="minorHAnsi"/>
          <w:b/>
          <w:bCs/>
        </w:rPr>
      </w:pPr>
      <w:r w:rsidRPr="00A24A65">
        <w:rPr>
          <w:rFonts w:ascii="Marianne" w:hAnsi="Marianne" w:cstheme="minorHAnsi"/>
          <w:b/>
          <w:bCs/>
        </w:rPr>
        <w:t xml:space="preserve">Parce qu’une évolution </w:t>
      </w:r>
      <w:r w:rsidR="00613F26" w:rsidRPr="00A24A65">
        <w:rPr>
          <w:rFonts w:ascii="Marianne" w:hAnsi="Marianne" w:cstheme="minorHAnsi"/>
          <w:b/>
          <w:bCs/>
        </w:rPr>
        <w:t>de</w:t>
      </w:r>
      <w:r w:rsidRPr="00A24A65">
        <w:rPr>
          <w:rFonts w:ascii="Marianne" w:hAnsi="Marianne" w:cstheme="minorHAnsi"/>
          <w:b/>
          <w:bCs/>
        </w:rPr>
        <w:t>s</w:t>
      </w:r>
      <w:r w:rsidR="00613F26" w:rsidRPr="00A24A65">
        <w:rPr>
          <w:rFonts w:ascii="Marianne" w:hAnsi="Marianne" w:cstheme="minorHAnsi"/>
          <w:b/>
          <w:bCs/>
        </w:rPr>
        <w:t xml:space="preserve"> représentations est en effet </w:t>
      </w:r>
      <w:r w:rsidR="00A817E8" w:rsidRPr="00A24A65">
        <w:rPr>
          <w:rFonts w:ascii="Marianne" w:hAnsi="Marianne" w:cstheme="minorHAnsi"/>
          <w:b/>
          <w:bCs/>
        </w:rPr>
        <w:t>primordial</w:t>
      </w:r>
      <w:r w:rsidR="00E57966" w:rsidRPr="00A24A65">
        <w:rPr>
          <w:rFonts w:ascii="Marianne" w:hAnsi="Marianne" w:cstheme="minorHAnsi"/>
          <w:b/>
          <w:bCs/>
        </w:rPr>
        <w:t>e</w:t>
      </w:r>
      <w:r w:rsidR="00613F26" w:rsidRPr="00A24A65">
        <w:rPr>
          <w:rFonts w:ascii="Marianne" w:hAnsi="Marianne" w:cstheme="minorHAnsi"/>
          <w:b/>
          <w:bCs/>
        </w:rPr>
        <w:t xml:space="preserve"> </w:t>
      </w:r>
      <w:r w:rsidR="00A817E8" w:rsidRPr="00A24A65">
        <w:rPr>
          <w:rFonts w:ascii="Marianne" w:hAnsi="Marianne" w:cstheme="minorHAnsi"/>
          <w:b/>
          <w:bCs/>
        </w:rPr>
        <w:t xml:space="preserve">pour </w:t>
      </w:r>
      <w:r w:rsidR="00426E0F" w:rsidRPr="00A24A65">
        <w:rPr>
          <w:rFonts w:ascii="Marianne" w:hAnsi="Marianne" w:cstheme="minorHAnsi"/>
          <w:b/>
          <w:bCs/>
        </w:rPr>
        <w:t>accélérer</w:t>
      </w:r>
      <w:r w:rsidR="00A817E8" w:rsidRPr="00A24A65">
        <w:rPr>
          <w:rFonts w:ascii="Marianne" w:hAnsi="Marianne" w:cstheme="minorHAnsi"/>
          <w:b/>
          <w:bCs/>
        </w:rPr>
        <w:t xml:space="preserve"> la pleine participation des personnes</w:t>
      </w:r>
      <w:r w:rsidR="00613F26" w:rsidRPr="00A24A65">
        <w:rPr>
          <w:rFonts w:ascii="Marianne" w:hAnsi="Marianne" w:cstheme="minorHAnsi"/>
          <w:b/>
          <w:bCs/>
        </w:rPr>
        <w:t>.</w:t>
      </w:r>
    </w:p>
    <w:p w:rsidR="00A24A65" w:rsidRPr="00A24A65" w:rsidRDefault="00A24A65" w:rsidP="00481C87">
      <w:pPr>
        <w:pStyle w:val="Sansinterligne"/>
        <w:spacing w:before="120" w:after="120" w:line="276" w:lineRule="auto"/>
        <w:jc w:val="both"/>
        <w:rPr>
          <w:rFonts w:ascii="Marianne" w:hAnsi="Marianne" w:cstheme="minorHAnsi"/>
          <w:b/>
          <w:bCs/>
        </w:rPr>
      </w:pPr>
    </w:p>
    <w:p w:rsidR="00D30203" w:rsidRDefault="00867D3F" w:rsidP="00481C87">
      <w:pPr>
        <w:pStyle w:val="Sansinterligne"/>
        <w:spacing w:before="120" w:after="120" w:line="276" w:lineRule="auto"/>
        <w:jc w:val="both"/>
        <w:rPr>
          <w:rFonts w:ascii="Marianne" w:hAnsi="Marianne" w:cstheme="minorHAnsi"/>
          <w:bCs/>
        </w:rPr>
      </w:pPr>
      <w:r w:rsidRPr="00A24A65">
        <w:rPr>
          <w:rFonts w:ascii="Marianne" w:hAnsi="Marianne" w:cstheme="minorHAnsi"/>
          <w:bCs/>
        </w:rPr>
        <w:t>Il</w:t>
      </w:r>
      <w:r w:rsidR="00D30203" w:rsidRPr="00A24A65">
        <w:rPr>
          <w:rFonts w:ascii="Marianne" w:hAnsi="Marianne" w:cstheme="minorHAnsi"/>
          <w:bCs/>
        </w:rPr>
        <w:t xml:space="preserve"> est temps de </w:t>
      </w:r>
      <w:r w:rsidR="00D30203" w:rsidRPr="00A24A65">
        <w:rPr>
          <w:rFonts w:ascii="Marianne" w:hAnsi="Marianne" w:cstheme="minorHAnsi"/>
          <w:b/>
          <w:bCs/>
        </w:rPr>
        <w:t>montrer toute la riche diversité</w:t>
      </w:r>
      <w:r w:rsidR="00D30203" w:rsidRPr="00A24A65">
        <w:rPr>
          <w:rFonts w:ascii="Marianne" w:hAnsi="Marianne" w:cstheme="minorHAnsi"/>
          <w:bCs/>
        </w:rPr>
        <w:t xml:space="preserve"> que représente </w:t>
      </w:r>
      <w:r w:rsidR="00A817E8" w:rsidRPr="00A24A65">
        <w:rPr>
          <w:rFonts w:ascii="Marianne" w:hAnsi="Marianne" w:cstheme="minorHAnsi"/>
          <w:bCs/>
        </w:rPr>
        <w:t xml:space="preserve">les personnes </w:t>
      </w:r>
      <w:r w:rsidR="00481C87" w:rsidRPr="00A24A65">
        <w:rPr>
          <w:rFonts w:ascii="Marianne" w:hAnsi="Marianne" w:cstheme="minorHAnsi"/>
          <w:bCs/>
        </w:rPr>
        <w:t>en situation de handicap</w:t>
      </w:r>
      <w:r w:rsidR="00D30203" w:rsidRPr="00A24A65">
        <w:rPr>
          <w:rFonts w:ascii="Marianne" w:hAnsi="Marianne" w:cstheme="minorHAnsi"/>
          <w:bCs/>
        </w:rPr>
        <w:t xml:space="preserve"> pour la société, facteur de cohésion et de progrès social. </w:t>
      </w:r>
    </w:p>
    <w:p w:rsidR="00A24A65" w:rsidRPr="00A24A65" w:rsidRDefault="00A24A65" w:rsidP="00481C87">
      <w:pPr>
        <w:pStyle w:val="Sansinterligne"/>
        <w:spacing w:before="120" w:after="120" w:line="276" w:lineRule="auto"/>
        <w:jc w:val="both"/>
        <w:rPr>
          <w:rFonts w:ascii="Marianne" w:hAnsi="Marianne" w:cstheme="minorHAnsi"/>
          <w:bCs/>
        </w:rPr>
      </w:pPr>
    </w:p>
    <w:p w:rsidR="00D30203" w:rsidRDefault="00867D3F" w:rsidP="00481C87">
      <w:pPr>
        <w:pStyle w:val="Sansinterligne"/>
        <w:spacing w:before="120" w:after="120" w:line="276" w:lineRule="auto"/>
        <w:jc w:val="both"/>
        <w:rPr>
          <w:rFonts w:ascii="Marianne" w:hAnsi="Marianne" w:cstheme="minorHAnsi"/>
          <w:bCs/>
        </w:rPr>
      </w:pPr>
      <w:r w:rsidRPr="00A24A65">
        <w:rPr>
          <w:rFonts w:ascii="Marianne" w:hAnsi="Marianne" w:cstheme="minorHAnsi"/>
          <w:bCs/>
        </w:rPr>
        <w:t>Il</w:t>
      </w:r>
      <w:r w:rsidR="00D30203" w:rsidRPr="00A24A65">
        <w:rPr>
          <w:rFonts w:ascii="Marianne" w:hAnsi="Marianne" w:cstheme="minorHAnsi"/>
          <w:bCs/>
        </w:rPr>
        <w:t xml:space="preserve"> est temps de </w:t>
      </w:r>
      <w:r w:rsidR="00D30203" w:rsidRPr="00A24A65">
        <w:rPr>
          <w:rFonts w:ascii="Marianne" w:hAnsi="Marianne" w:cstheme="minorHAnsi"/>
          <w:b/>
          <w:bCs/>
        </w:rPr>
        <w:t>valoriser les compétences</w:t>
      </w:r>
      <w:r w:rsidR="00D30203" w:rsidRPr="00A24A65">
        <w:rPr>
          <w:rFonts w:ascii="Marianne" w:hAnsi="Marianne" w:cstheme="minorHAnsi"/>
          <w:bCs/>
        </w:rPr>
        <w:t xml:space="preserve"> des personnes en situation de handicap, en se focalisant sur ce qu’elles font et </w:t>
      </w:r>
      <w:r w:rsidR="00A817E8" w:rsidRPr="00A24A65">
        <w:rPr>
          <w:rFonts w:ascii="Marianne" w:hAnsi="Marianne" w:cstheme="minorHAnsi"/>
          <w:bCs/>
        </w:rPr>
        <w:t xml:space="preserve">ce qu’elles sont et </w:t>
      </w:r>
      <w:r w:rsidR="00D30203" w:rsidRPr="00A24A65">
        <w:rPr>
          <w:rFonts w:ascii="Marianne" w:hAnsi="Marianne" w:cstheme="minorHAnsi"/>
          <w:bCs/>
        </w:rPr>
        <w:t>non plus sur ce qu’elles ne font pas</w:t>
      </w:r>
      <w:r w:rsidR="00A817E8" w:rsidRPr="00A24A65">
        <w:rPr>
          <w:rFonts w:ascii="Marianne" w:hAnsi="Marianne" w:cstheme="minorHAnsi"/>
          <w:bCs/>
        </w:rPr>
        <w:t xml:space="preserve"> et ne sont pas</w:t>
      </w:r>
      <w:r w:rsidR="00D30203" w:rsidRPr="00A24A65">
        <w:rPr>
          <w:rFonts w:ascii="Marianne" w:hAnsi="Marianne" w:cstheme="minorHAnsi"/>
          <w:bCs/>
        </w:rPr>
        <w:t xml:space="preserve">. </w:t>
      </w:r>
    </w:p>
    <w:p w:rsidR="00A24A65" w:rsidRPr="00A24A65" w:rsidRDefault="00A24A65" w:rsidP="00481C87">
      <w:pPr>
        <w:pStyle w:val="Sansinterligne"/>
        <w:spacing w:before="120" w:after="120" w:line="276" w:lineRule="auto"/>
        <w:jc w:val="both"/>
        <w:rPr>
          <w:rFonts w:ascii="Marianne" w:hAnsi="Marianne" w:cstheme="minorHAnsi"/>
          <w:bCs/>
        </w:rPr>
      </w:pPr>
    </w:p>
    <w:p w:rsidR="00D30203" w:rsidRDefault="00867D3F" w:rsidP="00481C87">
      <w:pPr>
        <w:pStyle w:val="Sansinterligne"/>
        <w:spacing w:before="120" w:after="120" w:line="276" w:lineRule="auto"/>
        <w:jc w:val="both"/>
        <w:rPr>
          <w:rFonts w:ascii="Marianne" w:hAnsi="Marianne" w:cstheme="minorHAnsi"/>
          <w:bCs/>
        </w:rPr>
      </w:pPr>
      <w:r w:rsidRPr="00A24A65">
        <w:rPr>
          <w:rFonts w:ascii="Marianne" w:hAnsi="Marianne" w:cstheme="minorHAnsi"/>
          <w:bCs/>
        </w:rPr>
        <w:t xml:space="preserve">Il </w:t>
      </w:r>
      <w:r w:rsidR="00D30203" w:rsidRPr="00A24A65">
        <w:rPr>
          <w:rFonts w:ascii="Marianne" w:hAnsi="Marianne" w:cstheme="minorHAnsi"/>
          <w:bCs/>
        </w:rPr>
        <w:t xml:space="preserve">est </w:t>
      </w:r>
      <w:r w:rsidRPr="00A24A65">
        <w:rPr>
          <w:rFonts w:ascii="Marianne" w:hAnsi="Marianne" w:cstheme="minorHAnsi"/>
          <w:bCs/>
        </w:rPr>
        <w:t>temps</w:t>
      </w:r>
      <w:r w:rsidR="00D30203" w:rsidRPr="00A24A65">
        <w:rPr>
          <w:rFonts w:ascii="Marianne" w:hAnsi="Marianne" w:cstheme="minorHAnsi"/>
          <w:bCs/>
        </w:rPr>
        <w:t xml:space="preserve"> </w:t>
      </w:r>
      <w:r w:rsidR="00D30203" w:rsidRPr="00A24A65">
        <w:rPr>
          <w:rFonts w:ascii="Marianne" w:hAnsi="Marianne" w:cstheme="minorHAnsi"/>
          <w:b/>
          <w:bCs/>
        </w:rPr>
        <w:t>d’améliorer le degré de connaissance</w:t>
      </w:r>
      <w:r w:rsidR="00D30203" w:rsidRPr="00A24A65">
        <w:rPr>
          <w:rFonts w:ascii="Marianne" w:hAnsi="Marianne" w:cstheme="minorHAnsi"/>
          <w:bCs/>
        </w:rPr>
        <w:t xml:space="preserve"> </w:t>
      </w:r>
      <w:r w:rsidRPr="00A24A65">
        <w:rPr>
          <w:rFonts w:ascii="Marianne" w:hAnsi="Marianne" w:cstheme="minorHAnsi"/>
          <w:b/>
          <w:bCs/>
        </w:rPr>
        <w:t>générale</w:t>
      </w:r>
      <w:r w:rsidRPr="00A24A65">
        <w:rPr>
          <w:rFonts w:ascii="Marianne" w:hAnsi="Marianne" w:cstheme="minorHAnsi"/>
          <w:bCs/>
        </w:rPr>
        <w:t xml:space="preserve"> du grand public </w:t>
      </w:r>
      <w:r w:rsidR="00A817E8" w:rsidRPr="00A24A65">
        <w:rPr>
          <w:rFonts w:ascii="Marianne" w:hAnsi="Marianne" w:cstheme="minorHAnsi"/>
          <w:bCs/>
        </w:rPr>
        <w:t>des enjeux du handicap dans</w:t>
      </w:r>
      <w:r w:rsidRPr="00A24A65">
        <w:rPr>
          <w:rFonts w:ascii="Marianne" w:hAnsi="Marianne" w:cstheme="minorHAnsi"/>
          <w:bCs/>
        </w:rPr>
        <w:t xml:space="preserve"> toute sa diversité. </w:t>
      </w:r>
    </w:p>
    <w:p w:rsidR="00A24A65" w:rsidRPr="00A24A65" w:rsidRDefault="00A24A65" w:rsidP="00481C87">
      <w:pPr>
        <w:pStyle w:val="Sansinterligne"/>
        <w:spacing w:before="120" w:after="120" w:line="276" w:lineRule="auto"/>
        <w:jc w:val="both"/>
        <w:rPr>
          <w:rFonts w:ascii="Marianne" w:hAnsi="Marianne" w:cstheme="minorHAnsi"/>
          <w:bCs/>
        </w:rPr>
      </w:pPr>
    </w:p>
    <w:p w:rsidR="00867D3F" w:rsidRPr="00A24A65" w:rsidRDefault="00867D3F" w:rsidP="00481C87">
      <w:pPr>
        <w:pStyle w:val="Sansinterligne"/>
        <w:spacing w:before="120" w:after="120" w:line="276" w:lineRule="auto"/>
        <w:jc w:val="both"/>
        <w:rPr>
          <w:rFonts w:ascii="Marianne" w:hAnsi="Marianne"/>
          <w:b/>
          <w:bCs/>
        </w:rPr>
      </w:pPr>
      <w:r w:rsidRPr="00A24A65">
        <w:rPr>
          <w:rFonts w:ascii="Marianne" w:hAnsi="Marianne" w:cstheme="minorHAnsi"/>
          <w:bCs/>
        </w:rPr>
        <w:lastRenderedPageBreak/>
        <w:t>Pourquoi ? Car</w:t>
      </w:r>
      <w:r w:rsidR="00613F26" w:rsidRPr="00A24A65">
        <w:rPr>
          <w:rFonts w:ascii="Marianne" w:hAnsi="Marianne"/>
          <w:bCs/>
        </w:rPr>
        <w:t xml:space="preserve"> </w:t>
      </w:r>
      <w:r w:rsidRPr="00A24A65">
        <w:rPr>
          <w:rFonts w:ascii="Marianne" w:hAnsi="Marianne"/>
          <w:bCs/>
        </w:rPr>
        <w:t>l</w:t>
      </w:r>
      <w:r w:rsidR="000141CF" w:rsidRPr="00A24A65">
        <w:rPr>
          <w:rFonts w:ascii="Marianne" w:hAnsi="Marianne"/>
          <w:bCs/>
        </w:rPr>
        <w:t xml:space="preserve">e handicap </w:t>
      </w:r>
      <w:r w:rsidR="00A960A5" w:rsidRPr="00A24A65">
        <w:rPr>
          <w:rFonts w:ascii="Marianne" w:hAnsi="Marianne"/>
          <w:bCs/>
        </w:rPr>
        <w:t>est aujourd’hui encore</w:t>
      </w:r>
      <w:r w:rsidR="00A960A5" w:rsidRPr="00A24A65">
        <w:rPr>
          <w:rFonts w:ascii="Marianne" w:hAnsi="Marianne"/>
          <w:b/>
          <w:bCs/>
        </w:rPr>
        <w:t xml:space="preserve"> la première</w:t>
      </w:r>
      <w:r w:rsidR="000141CF" w:rsidRPr="00A24A65">
        <w:rPr>
          <w:rFonts w:ascii="Marianne" w:hAnsi="Marianne"/>
          <w:b/>
          <w:bCs/>
        </w:rPr>
        <w:t xml:space="preserve"> cause de discrimination</w:t>
      </w:r>
      <w:r w:rsidR="00A960A5" w:rsidRPr="00A24A65">
        <w:rPr>
          <w:rFonts w:ascii="Marianne" w:hAnsi="Marianne"/>
          <w:b/>
          <w:bCs/>
        </w:rPr>
        <w:t xml:space="preserve"> motivant les saisines du Défenseur des droits.</w:t>
      </w:r>
    </w:p>
    <w:p w:rsidR="00867D3F" w:rsidRDefault="00A25BFE" w:rsidP="00481C87">
      <w:pPr>
        <w:pStyle w:val="Sansinterligne"/>
        <w:spacing w:before="120" w:after="120" w:line="276" w:lineRule="auto"/>
        <w:jc w:val="both"/>
        <w:rPr>
          <w:rFonts w:ascii="Marianne" w:hAnsi="Marianne"/>
        </w:rPr>
      </w:pPr>
      <w:r w:rsidRPr="00A24A65">
        <w:rPr>
          <w:rFonts w:ascii="Marianne" w:hAnsi="Marianne"/>
          <w:b/>
        </w:rPr>
        <w:t>Les idées reçues et les préjugés relatifs aux personnes en situation de handicap restent importants</w:t>
      </w:r>
      <w:r w:rsidRPr="00A24A65">
        <w:rPr>
          <w:rFonts w:ascii="Marianne" w:hAnsi="Marianne"/>
        </w:rPr>
        <w:t xml:space="preserve">. Ce constat est d’autant plus prégnant s’agissant du handicap psychique, </w:t>
      </w:r>
      <w:r w:rsidR="005B6D8C" w:rsidRPr="00A24A65">
        <w:rPr>
          <w:rFonts w:ascii="Marianne" w:hAnsi="Marianne"/>
        </w:rPr>
        <w:t xml:space="preserve">de </w:t>
      </w:r>
      <w:r w:rsidRPr="00A24A65">
        <w:rPr>
          <w:rFonts w:ascii="Marianne" w:hAnsi="Marianne"/>
        </w:rPr>
        <w:t>l’</w:t>
      </w:r>
      <w:r w:rsidR="00B023D6" w:rsidRPr="00A24A65">
        <w:rPr>
          <w:rFonts w:ascii="Marianne" w:hAnsi="Marianne"/>
        </w:rPr>
        <w:t>autisme, de</w:t>
      </w:r>
      <w:r w:rsidR="00A817E8" w:rsidRPr="00A24A65">
        <w:rPr>
          <w:rFonts w:ascii="Marianne" w:hAnsi="Marianne"/>
        </w:rPr>
        <w:t xml:space="preserve"> </w:t>
      </w:r>
      <w:r w:rsidRPr="00A24A65">
        <w:rPr>
          <w:rFonts w:ascii="Marianne" w:hAnsi="Marianne"/>
        </w:rPr>
        <w:t>la déficience intellectuelle</w:t>
      </w:r>
      <w:r w:rsidR="00A817E8" w:rsidRPr="00A24A65">
        <w:rPr>
          <w:rFonts w:ascii="Marianne" w:hAnsi="Marianne"/>
        </w:rPr>
        <w:t xml:space="preserve"> ou du polyhandicap pour ne citer qu’eux</w:t>
      </w:r>
      <w:r w:rsidRPr="00A24A65">
        <w:rPr>
          <w:rFonts w:ascii="Marianne" w:hAnsi="Marianne"/>
        </w:rPr>
        <w:t>.</w:t>
      </w:r>
      <w:r w:rsidR="005B6D8C" w:rsidRPr="00A24A65">
        <w:rPr>
          <w:rFonts w:ascii="Marianne" w:hAnsi="Marianne"/>
        </w:rPr>
        <w:t xml:space="preserve"> </w:t>
      </w:r>
    </w:p>
    <w:p w:rsidR="00A24A65" w:rsidRPr="00A24A65" w:rsidRDefault="00A24A65" w:rsidP="00481C87">
      <w:pPr>
        <w:pStyle w:val="Sansinterligne"/>
        <w:spacing w:before="120" w:after="120" w:line="276" w:lineRule="auto"/>
        <w:jc w:val="both"/>
        <w:rPr>
          <w:rFonts w:ascii="Marianne" w:hAnsi="Marianne"/>
        </w:rPr>
      </w:pPr>
    </w:p>
    <w:p w:rsidR="00E07AC2" w:rsidRDefault="005B6D8C" w:rsidP="00481C87">
      <w:pPr>
        <w:pStyle w:val="Sansinterligne"/>
        <w:spacing w:before="120" w:after="120" w:line="276" w:lineRule="auto"/>
        <w:jc w:val="both"/>
        <w:rPr>
          <w:rFonts w:ascii="Marianne" w:hAnsi="Marianne"/>
        </w:rPr>
      </w:pPr>
      <w:r w:rsidRPr="00A24A65">
        <w:rPr>
          <w:rFonts w:ascii="Marianne" w:hAnsi="Marianne"/>
        </w:rPr>
        <w:t>Il</w:t>
      </w:r>
      <w:r w:rsidR="00A25BFE" w:rsidRPr="00A24A65">
        <w:rPr>
          <w:rFonts w:ascii="Marianne" w:hAnsi="Marianne"/>
        </w:rPr>
        <w:t xml:space="preserve"> se matérialise notamment à travers la prédominance de l’image de la personne handicapée en fauteuil</w:t>
      </w:r>
      <w:r w:rsidR="00A817E8" w:rsidRPr="00A24A65">
        <w:rPr>
          <w:rFonts w:ascii="Marianne" w:hAnsi="Marianne"/>
        </w:rPr>
        <w:t xml:space="preserve"> ou de la canne blanche</w:t>
      </w:r>
      <w:r w:rsidR="00A25BFE" w:rsidRPr="00A24A65">
        <w:rPr>
          <w:rFonts w:ascii="Marianne" w:hAnsi="Marianne"/>
        </w:rPr>
        <w:t xml:space="preserve">, alors même que </w:t>
      </w:r>
      <w:r w:rsidR="00613F26" w:rsidRPr="00A24A65">
        <w:rPr>
          <w:rFonts w:ascii="Marianne" w:hAnsi="Marianne"/>
          <w:b/>
        </w:rPr>
        <w:t>80% du handicap est invisible</w:t>
      </w:r>
      <w:r w:rsidR="00613F26" w:rsidRPr="00A24A65">
        <w:rPr>
          <w:rFonts w:ascii="Marianne" w:hAnsi="Marianne"/>
        </w:rPr>
        <w:t xml:space="preserve"> (seules 13% des personnes en situation de handicap sont en fauteuil). </w:t>
      </w:r>
    </w:p>
    <w:p w:rsidR="00A24A65" w:rsidRPr="00A24A65" w:rsidRDefault="00A24A65" w:rsidP="00481C87">
      <w:pPr>
        <w:pStyle w:val="Sansinterligne"/>
        <w:spacing w:before="120" w:after="120" w:line="276" w:lineRule="auto"/>
        <w:jc w:val="both"/>
        <w:rPr>
          <w:rFonts w:ascii="Marianne" w:hAnsi="Marianne"/>
        </w:rPr>
      </w:pPr>
    </w:p>
    <w:p w:rsidR="003057CD" w:rsidRPr="00A24A65" w:rsidRDefault="003057CD" w:rsidP="00481C87">
      <w:pPr>
        <w:pStyle w:val="Sansinterligne"/>
        <w:spacing w:before="120" w:after="120" w:line="276" w:lineRule="auto"/>
        <w:jc w:val="both"/>
        <w:rPr>
          <w:rFonts w:ascii="Marianne" w:hAnsi="Marianne"/>
        </w:rPr>
      </w:pPr>
      <w:r w:rsidRPr="00A24A65">
        <w:rPr>
          <w:rFonts w:ascii="Marianne" w:hAnsi="Marianne"/>
        </w:rPr>
        <w:t>Une récente étude de la Commission nationale consultative des droits de l’homme (CNCDH)</w:t>
      </w:r>
      <w:r w:rsidR="001C398C" w:rsidRPr="00A24A65">
        <w:rPr>
          <w:rStyle w:val="Appelnotedebasdep"/>
          <w:rFonts w:ascii="Marianne" w:hAnsi="Marianne"/>
        </w:rPr>
        <w:footnoteReference w:id="1"/>
      </w:r>
      <w:r w:rsidRPr="00A24A65">
        <w:rPr>
          <w:rFonts w:ascii="Marianne" w:hAnsi="Marianne"/>
        </w:rPr>
        <w:t xml:space="preserve">, met </w:t>
      </w:r>
      <w:r w:rsidR="001C398C" w:rsidRPr="00A24A65">
        <w:rPr>
          <w:rFonts w:ascii="Marianne" w:hAnsi="Marianne"/>
        </w:rPr>
        <w:t xml:space="preserve">d’ailleurs </w:t>
      </w:r>
      <w:r w:rsidRPr="00A24A65">
        <w:rPr>
          <w:rFonts w:ascii="Marianne" w:hAnsi="Marianne"/>
        </w:rPr>
        <w:t xml:space="preserve">en lumière des constats préoccupants. Le handicap est encore essentiellement vu à travers le prisme de la difficulté et très largement associé à l’idée de souffrance et de malheur.  </w:t>
      </w:r>
    </w:p>
    <w:p w:rsidR="00A24A65" w:rsidRDefault="00A24A65" w:rsidP="00A24A65">
      <w:pPr>
        <w:spacing w:before="120" w:after="120" w:line="276" w:lineRule="auto"/>
        <w:jc w:val="both"/>
        <w:rPr>
          <w:rFonts w:ascii="Marianne" w:hAnsi="Marianne"/>
        </w:rPr>
      </w:pPr>
    </w:p>
    <w:p w:rsidR="003057CD" w:rsidRPr="00A24A65" w:rsidRDefault="003057CD" w:rsidP="00A24A65">
      <w:pPr>
        <w:spacing w:before="120" w:after="120" w:line="276" w:lineRule="auto"/>
        <w:jc w:val="both"/>
        <w:rPr>
          <w:rFonts w:ascii="Marianne" w:hAnsi="Marianne" w:cstheme="minorHAnsi"/>
        </w:rPr>
      </w:pPr>
      <w:r w:rsidRPr="00A24A65">
        <w:rPr>
          <w:rFonts w:ascii="Marianne" w:hAnsi="Marianne" w:cstheme="minorHAnsi"/>
        </w:rPr>
        <w:t>64 % des personnes interrogées estiment que le handicap est un obstacle au bonheur et à une vie épanouie.</w:t>
      </w:r>
    </w:p>
    <w:p w:rsidR="003057CD" w:rsidRPr="00A24A65" w:rsidRDefault="00A24A65" w:rsidP="00A24A65">
      <w:pPr>
        <w:spacing w:before="120" w:after="120" w:line="276" w:lineRule="auto"/>
        <w:jc w:val="both"/>
        <w:rPr>
          <w:rFonts w:ascii="Marianne" w:hAnsi="Marianne" w:cstheme="minorHAnsi"/>
        </w:rPr>
      </w:pPr>
      <w:r>
        <w:rPr>
          <w:rFonts w:ascii="Marianne" w:hAnsi="Marianne" w:cstheme="minorHAnsi"/>
        </w:rPr>
        <w:t>3</w:t>
      </w:r>
      <w:r w:rsidR="003057CD" w:rsidRPr="00A24A65">
        <w:rPr>
          <w:rFonts w:ascii="Marianne" w:hAnsi="Marianne" w:cstheme="minorHAnsi"/>
        </w:rPr>
        <w:t xml:space="preserve">5% des moins de 35 ans interrogés sont d’avis que les </w:t>
      </w:r>
      <w:r w:rsidR="001C398C" w:rsidRPr="00A24A65">
        <w:rPr>
          <w:rFonts w:ascii="Marianne" w:hAnsi="Marianne" w:cstheme="minorHAnsi"/>
        </w:rPr>
        <w:t>p</w:t>
      </w:r>
      <w:r>
        <w:rPr>
          <w:rFonts w:ascii="Marianne" w:hAnsi="Marianne" w:cstheme="minorHAnsi"/>
        </w:rPr>
        <w:t>ersonnes en situation de handic</w:t>
      </w:r>
      <w:r w:rsidR="003057CD" w:rsidRPr="00A24A65">
        <w:rPr>
          <w:rFonts w:ascii="Marianne" w:hAnsi="Marianne" w:cstheme="minorHAnsi"/>
        </w:rPr>
        <w:t>ap ne sont pas capables de travailler (</w:t>
      </w:r>
      <w:r w:rsidR="00B72D7A">
        <w:rPr>
          <w:rFonts w:ascii="Marianne" w:hAnsi="Marianne" w:cstheme="minorHAnsi"/>
        </w:rPr>
        <w:t>contre 19% population générale).</w:t>
      </w:r>
    </w:p>
    <w:p w:rsidR="003057CD" w:rsidRPr="00A24A65" w:rsidRDefault="003057CD" w:rsidP="00A24A65">
      <w:pPr>
        <w:spacing w:before="120" w:after="120" w:line="276" w:lineRule="auto"/>
        <w:jc w:val="both"/>
        <w:rPr>
          <w:rFonts w:ascii="Marianne" w:hAnsi="Marianne" w:cstheme="minorHAnsi"/>
        </w:rPr>
      </w:pPr>
      <w:r w:rsidRPr="00A24A65">
        <w:rPr>
          <w:rFonts w:ascii="Marianne" w:hAnsi="Marianne" w:cstheme="minorHAnsi"/>
        </w:rPr>
        <w:t xml:space="preserve">31% estiment qu’il « vaudrait mieux éviter » qu’une Personne en situation de handicap ait des enfants et les élève. </w:t>
      </w:r>
    </w:p>
    <w:p w:rsidR="003057CD" w:rsidRPr="00A24A65" w:rsidRDefault="003057CD" w:rsidP="00A24A65">
      <w:pPr>
        <w:spacing w:before="120" w:after="120" w:line="276" w:lineRule="auto"/>
        <w:jc w:val="both"/>
        <w:rPr>
          <w:rFonts w:ascii="Marianne" w:hAnsi="Marianne" w:cstheme="minorHAnsi"/>
        </w:rPr>
      </w:pPr>
      <w:r w:rsidRPr="00A24A65">
        <w:rPr>
          <w:rFonts w:ascii="Marianne" w:hAnsi="Marianne" w:cstheme="minorHAnsi"/>
        </w:rPr>
        <w:t>46% déclarent qu’ils seraient inquiets si leur enfant se mariait avec une pe</w:t>
      </w:r>
      <w:r w:rsidR="00B72D7A">
        <w:rPr>
          <w:rFonts w:ascii="Marianne" w:hAnsi="Marianne" w:cstheme="minorHAnsi"/>
        </w:rPr>
        <w:t>rsonne en situation de handicap.</w:t>
      </w:r>
    </w:p>
    <w:p w:rsidR="003057CD" w:rsidRPr="00A24A65" w:rsidRDefault="003057CD" w:rsidP="00A24A65">
      <w:pPr>
        <w:spacing w:before="120" w:after="120" w:line="276" w:lineRule="auto"/>
        <w:jc w:val="both"/>
        <w:rPr>
          <w:rFonts w:ascii="Marianne" w:hAnsi="Marianne" w:cstheme="minorHAnsi"/>
        </w:rPr>
      </w:pPr>
      <w:r w:rsidRPr="00A24A65">
        <w:rPr>
          <w:rFonts w:ascii="Marianne" w:hAnsi="Marianne"/>
        </w:rPr>
        <w:t>Plus d’un quart des interrogés « ne voient pa</w:t>
      </w:r>
      <w:r w:rsidR="001C398C" w:rsidRPr="00A24A65">
        <w:rPr>
          <w:rFonts w:ascii="Marianne" w:hAnsi="Marianne"/>
        </w:rPr>
        <w:t>s précisément ce dont il s’agit </w:t>
      </w:r>
      <w:r w:rsidRPr="00A24A65">
        <w:rPr>
          <w:rFonts w:ascii="Marianne" w:hAnsi="Marianne"/>
        </w:rPr>
        <w:t>» lorsque l’on parle de troubles psychiques, maladies chroniques, myopathies et maladies dégénératives, troubles cognitifs et polyhandicaps</w:t>
      </w:r>
      <w:r w:rsidR="00B72D7A">
        <w:rPr>
          <w:rFonts w:ascii="Marianne" w:hAnsi="Marianne"/>
        </w:rPr>
        <w:t>.</w:t>
      </w:r>
    </w:p>
    <w:p w:rsidR="003057CD" w:rsidRPr="00A24A65" w:rsidRDefault="003057CD" w:rsidP="00481C87">
      <w:pPr>
        <w:pStyle w:val="Sansinterligne"/>
        <w:spacing w:before="120" w:after="120" w:line="276" w:lineRule="auto"/>
        <w:jc w:val="both"/>
        <w:rPr>
          <w:rFonts w:ascii="Marianne" w:hAnsi="Marianne"/>
        </w:rPr>
      </w:pPr>
    </w:p>
    <w:p w:rsidR="00A960A5" w:rsidRDefault="0041145E" w:rsidP="00481C87">
      <w:pPr>
        <w:pStyle w:val="Sansinterligne"/>
        <w:spacing w:before="120" w:after="120" w:line="276" w:lineRule="auto"/>
        <w:jc w:val="both"/>
        <w:rPr>
          <w:rFonts w:ascii="Marianne" w:hAnsi="Marianne"/>
        </w:rPr>
      </w:pPr>
      <w:r w:rsidRPr="00A24A65">
        <w:rPr>
          <w:rFonts w:ascii="Marianne" w:hAnsi="Marianne"/>
          <w:b/>
        </w:rPr>
        <w:t xml:space="preserve">L’insuffisante représentation des personnes dans les médias </w:t>
      </w:r>
      <w:r w:rsidRPr="00A24A65">
        <w:rPr>
          <w:rFonts w:ascii="Marianne" w:hAnsi="Marianne"/>
        </w:rPr>
        <w:t xml:space="preserve">est un facteur explicatif de ces préjugés : seuls </w:t>
      </w:r>
      <w:r w:rsidR="00A960A5" w:rsidRPr="00A24A65">
        <w:rPr>
          <w:rFonts w:ascii="Marianne" w:hAnsi="Marianne"/>
        </w:rPr>
        <w:t>0,6% des individus perçus comme en situation de handicap selon le dernier baromètre du Conseil supérieur de l’audiovisuel</w:t>
      </w:r>
      <w:r w:rsidR="00A24A65">
        <w:rPr>
          <w:rFonts w:ascii="Marianne" w:hAnsi="Marianne"/>
        </w:rPr>
        <w:t>.</w:t>
      </w:r>
    </w:p>
    <w:p w:rsidR="00A24A65" w:rsidRPr="00A24A65" w:rsidRDefault="00A24A65" w:rsidP="00481C87">
      <w:pPr>
        <w:pStyle w:val="Sansinterligne"/>
        <w:spacing w:before="120" w:after="120" w:line="276" w:lineRule="auto"/>
        <w:jc w:val="both"/>
        <w:rPr>
          <w:rFonts w:ascii="Marianne" w:hAnsi="Marianne"/>
        </w:rPr>
      </w:pPr>
    </w:p>
    <w:p w:rsidR="00B50709" w:rsidRDefault="00B50709" w:rsidP="00481C87">
      <w:pPr>
        <w:spacing w:before="120" w:after="120" w:line="276" w:lineRule="auto"/>
        <w:jc w:val="both"/>
        <w:rPr>
          <w:rFonts w:ascii="Marianne" w:hAnsi="Marianne"/>
        </w:rPr>
      </w:pPr>
      <w:r w:rsidRPr="00A24A65">
        <w:rPr>
          <w:rFonts w:ascii="Marianne" w:hAnsi="Marianne"/>
        </w:rPr>
        <w:lastRenderedPageBreak/>
        <w:t>C’est pourquoi, lors de la Conférence Nationale du Handicap, le 11 février 2020, le Président de la République a officialisé le lancement d’une grande campagne nationale pour</w:t>
      </w:r>
      <w:r w:rsidR="0041145E" w:rsidRPr="00A24A65">
        <w:rPr>
          <w:rFonts w:ascii="Marianne" w:hAnsi="Marianne"/>
        </w:rPr>
        <w:t xml:space="preserve"> rendre visible les invisibles</w:t>
      </w:r>
      <w:r w:rsidR="00B565E9" w:rsidRPr="00A24A65">
        <w:rPr>
          <w:rFonts w:ascii="Marianne" w:hAnsi="Marianne"/>
        </w:rPr>
        <w:t>, faire tomber les préjugés</w:t>
      </w:r>
      <w:r w:rsidR="0041145E" w:rsidRPr="00A24A65">
        <w:rPr>
          <w:rFonts w:ascii="Marianne" w:hAnsi="Marianne"/>
        </w:rPr>
        <w:t xml:space="preserve"> et</w:t>
      </w:r>
      <w:r w:rsidRPr="00A24A65">
        <w:rPr>
          <w:rFonts w:ascii="Marianne" w:hAnsi="Marianne"/>
        </w:rPr>
        <w:t xml:space="preserve"> accélérer</w:t>
      </w:r>
      <w:r w:rsidR="0041145E" w:rsidRPr="00A24A65">
        <w:rPr>
          <w:rFonts w:ascii="Marianne" w:hAnsi="Marianne"/>
        </w:rPr>
        <w:t xml:space="preserve"> ainsi</w:t>
      </w:r>
      <w:r w:rsidRPr="00A24A65">
        <w:rPr>
          <w:rFonts w:ascii="Marianne" w:hAnsi="Marianne"/>
        </w:rPr>
        <w:t xml:space="preserve"> la construction d’une société plus inclusive, plus juste et plus équitable.</w:t>
      </w:r>
    </w:p>
    <w:p w:rsidR="00A24A65" w:rsidRPr="00A24A65" w:rsidRDefault="00A24A65" w:rsidP="00481C87">
      <w:pPr>
        <w:spacing w:before="120" w:after="120" w:line="276" w:lineRule="auto"/>
        <w:jc w:val="both"/>
        <w:rPr>
          <w:rFonts w:ascii="Marianne" w:hAnsi="Marianne"/>
        </w:rPr>
      </w:pPr>
    </w:p>
    <w:p w:rsidR="00E07AC2" w:rsidRDefault="00E07AC2" w:rsidP="00481C87">
      <w:pPr>
        <w:spacing w:before="120" w:after="120" w:line="276" w:lineRule="auto"/>
        <w:jc w:val="both"/>
        <w:rPr>
          <w:rFonts w:ascii="Marianne" w:hAnsi="Marianne"/>
        </w:rPr>
      </w:pPr>
      <w:r w:rsidRPr="00A24A65">
        <w:rPr>
          <w:rFonts w:ascii="Marianne" w:hAnsi="Marianne"/>
        </w:rPr>
        <w:t>Il s’agit d’ailleurs</w:t>
      </w:r>
      <w:r w:rsidR="00B72D7A">
        <w:rPr>
          <w:rFonts w:ascii="Marianne" w:hAnsi="Marianne"/>
        </w:rPr>
        <w:t xml:space="preserve"> de</w:t>
      </w:r>
      <w:r w:rsidRPr="00A24A65">
        <w:rPr>
          <w:rFonts w:ascii="Marianne" w:hAnsi="Marianne"/>
        </w:rPr>
        <w:t xml:space="preserve"> l’un des </w:t>
      </w:r>
      <w:r w:rsidRPr="00A24A65">
        <w:rPr>
          <w:rFonts w:ascii="Marianne" w:hAnsi="Marianne"/>
          <w:b/>
        </w:rPr>
        <w:t>engagements pris par la France au titre de la Convention internationale des droits des personnes handicapées</w:t>
      </w:r>
      <w:r w:rsidRPr="00A24A65">
        <w:rPr>
          <w:rFonts w:ascii="Marianne" w:hAnsi="Marianne"/>
        </w:rPr>
        <w:t>, dont la France a rendu compte en 2021 devant le Comité des droits des personnes handicapées des Nations Unies.</w:t>
      </w:r>
    </w:p>
    <w:p w:rsidR="00A24A65" w:rsidRPr="00A24A65" w:rsidRDefault="00A24A65" w:rsidP="00481C87">
      <w:pPr>
        <w:spacing w:before="120" w:after="120" w:line="276" w:lineRule="auto"/>
        <w:jc w:val="both"/>
        <w:rPr>
          <w:rFonts w:ascii="Marianne" w:hAnsi="Marianne"/>
        </w:rPr>
      </w:pPr>
    </w:p>
    <w:p w:rsidR="00F455F6" w:rsidRDefault="0041145E" w:rsidP="00481C87">
      <w:pPr>
        <w:spacing w:before="120" w:after="120" w:line="276" w:lineRule="auto"/>
        <w:jc w:val="both"/>
        <w:rPr>
          <w:rFonts w:ascii="Marianne" w:hAnsi="Marianne"/>
        </w:rPr>
      </w:pPr>
      <w:r w:rsidRPr="00A24A65">
        <w:rPr>
          <w:rFonts w:ascii="Marianne" w:hAnsi="Marianne"/>
        </w:rPr>
        <w:t>Depuis 15 ans</w:t>
      </w:r>
      <w:r w:rsidR="00F455F6" w:rsidRPr="00A24A65">
        <w:rPr>
          <w:rFonts w:ascii="Marianne" w:hAnsi="Marianne"/>
        </w:rPr>
        <w:t xml:space="preserve">, aucune campagne gouvernementale d’envergure sur le handicap n’a été organisée. Seules des campagnes associatives </w:t>
      </w:r>
      <w:r w:rsidR="00B565E9" w:rsidRPr="00A24A65">
        <w:rPr>
          <w:rFonts w:ascii="Marianne" w:hAnsi="Marianne"/>
        </w:rPr>
        <w:t xml:space="preserve">et/ou </w:t>
      </w:r>
      <w:r w:rsidR="00F455F6" w:rsidRPr="00A24A65">
        <w:rPr>
          <w:rFonts w:ascii="Marianne" w:hAnsi="Marianne"/>
        </w:rPr>
        <w:t>sectorielles ont été réalisées</w:t>
      </w:r>
      <w:r w:rsidR="00B565E9" w:rsidRPr="00A24A65">
        <w:rPr>
          <w:rFonts w:ascii="Marianne" w:hAnsi="Marianne"/>
        </w:rPr>
        <w:t>, avec succès certes mais avec un focus sur un type de handicap, tel que</w:t>
      </w:r>
      <w:r w:rsidR="00481C87" w:rsidRPr="00A24A65">
        <w:rPr>
          <w:rFonts w:ascii="Marianne" w:hAnsi="Marianne"/>
        </w:rPr>
        <w:t xml:space="preserve"> </w:t>
      </w:r>
      <w:r w:rsidR="00F455F6" w:rsidRPr="00A24A65">
        <w:rPr>
          <w:rFonts w:ascii="Marianne" w:hAnsi="Marianne"/>
        </w:rPr>
        <w:t>l’autisme, grande cause nationale de 2012</w:t>
      </w:r>
      <w:r w:rsidR="00481C87" w:rsidRPr="00A24A65">
        <w:rPr>
          <w:rFonts w:ascii="Marianne" w:hAnsi="Marianne"/>
        </w:rPr>
        <w:t xml:space="preserve">. </w:t>
      </w:r>
    </w:p>
    <w:p w:rsidR="00A24A65" w:rsidRPr="00A24A65" w:rsidRDefault="00A24A65" w:rsidP="00481C87">
      <w:pPr>
        <w:spacing w:before="120" w:after="120" w:line="276" w:lineRule="auto"/>
        <w:jc w:val="both"/>
        <w:rPr>
          <w:rFonts w:ascii="Marianne" w:hAnsi="Marianne"/>
        </w:rPr>
      </w:pPr>
    </w:p>
    <w:p w:rsidR="00341656" w:rsidRDefault="00D74AE8" w:rsidP="00481C87">
      <w:pPr>
        <w:spacing w:before="120" w:after="120" w:line="276" w:lineRule="auto"/>
        <w:jc w:val="both"/>
        <w:rPr>
          <w:rFonts w:ascii="Marianne" w:hAnsi="Marianne"/>
        </w:rPr>
      </w:pPr>
      <w:r w:rsidRPr="00A24A65">
        <w:rPr>
          <w:rFonts w:ascii="Marianne" w:hAnsi="Marianne"/>
        </w:rPr>
        <w:t xml:space="preserve">Parce que, consciemment ou inconsciemment, </w:t>
      </w:r>
      <w:r w:rsidRPr="00A24A65">
        <w:rPr>
          <w:rFonts w:ascii="Marianne" w:hAnsi="Marianne"/>
          <w:b/>
        </w:rPr>
        <w:t>notre société relègue</w:t>
      </w:r>
      <w:r w:rsidRPr="00A24A65">
        <w:rPr>
          <w:rFonts w:ascii="Marianne" w:hAnsi="Marianne"/>
        </w:rPr>
        <w:t xml:space="preserve"> encore trop souvent ce qu’elle ne comprend pas</w:t>
      </w:r>
      <w:r w:rsidR="00E57966" w:rsidRPr="00A24A65">
        <w:rPr>
          <w:rFonts w:ascii="Marianne" w:hAnsi="Marianne"/>
        </w:rPr>
        <w:t>, elle</w:t>
      </w:r>
      <w:r w:rsidR="00481C87" w:rsidRPr="00A24A65">
        <w:rPr>
          <w:rFonts w:ascii="Marianne" w:hAnsi="Marianne"/>
        </w:rPr>
        <w:t xml:space="preserve"> </w:t>
      </w:r>
      <w:r w:rsidRPr="00A24A65">
        <w:rPr>
          <w:rFonts w:ascii="Marianne" w:hAnsi="Marianne"/>
        </w:rPr>
        <w:t xml:space="preserve">peut </w:t>
      </w:r>
      <w:r w:rsidRPr="00A24A65">
        <w:rPr>
          <w:rFonts w:ascii="Marianne" w:hAnsi="Marianne"/>
          <w:b/>
        </w:rPr>
        <w:t xml:space="preserve">générer de l’exclusion et renforcer l’isolement social </w:t>
      </w:r>
      <w:r w:rsidR="00E57966" w:rsidRPr="00A24A65">
        <w:rPr>
          <w:rFonts w:ascii="Marianne" w:hAnsi="Marianne"/>
        </w:rPr>
        <w:t>des</w:t>
      </w:r>
      <w:r w:rsidRPr="00A24A65">
        <w:rPr>
          <w:rFonts w:ascii="Marianne" w:hAnsi="Marianne"/>
        </w:rPr>
        <w:t xml:space="preserve"> personnes</w:t>
      </w:r>
      <w:r w:rsidR="00E57966" w:rsidRPr="00A24A65">
        <w:rPr>
          <w:rFonts w:ascii="Marianne" w:hAnsi="Marianne"/>
        </w:rPr>
        <w:t xml:space="preserve"> en situation de handicap</w:t>
      </w:r>
      <w:r w:rsidRPr="00A24A65">
        <w:rPr>
          <w:rFonts w:ascii="Marianne" w:hAnsi="Marianne"/>
        </w:rPr>
        <w:t xml:space="preserve">. </w:t>
      </w:r>
    </w:p>
    <w:p w:rsidR="00A24A65" w:rsidRPr="00A24A65" w:rsidRDefault="00A24A65" w:rsidP="00481C87">
      <w:pPr>
        <w:spacing w:before="120" w:after="120" w:line="276" w:lineRule="auto"/>
        <w:jc w:val="both"/>
        <w:rPr>
          <w:rFonts w:ascii="Marianne" w:hAnsi="Marianne"/>
        </w:rPr>
      </w:pPr>
    </w:p>
    <w:p w:rsidR="00481C87" w:rsidRDefault="00E57966" w:rsidP="00481C87">
      <w:pPr>
        <w:spacing w:before="120" w:after="120" w:line="276" w:lineRule="auto"/>
        <w:jc w:val="both"/>
        <w:rPr>
          <w:rFonts w:ascii="Marianne" w:hAnsi="Marianne"/>
        </w:rPr>
      </w:pPr>
      <w:r w:rsidRPr="00A24A65">
        <w:rPr>
          <w:rFonts w:ascii="Marianne" w:hAnsi="Marianne"/>
        </w:rPr>
        <w:t xml:space="preserve">Il nous faut </w:t>
      </w:r>
      <w:r w:rsidR="00234EFC" w:rsidRPr="00A24A65">
        <w:rPr>
          <w:rFonts w:ascii="Marianne" w:hAnsi="Marianne"/>
          <w:b/>
        </w:rPr>
        <w:t>dépasser les représentations biaisées</w:t>
      </w:r>
      <w:r w:rsidR="00234EFC" w:rsidRPr="00A24A65">
        <w:rPr>
          <w:rFonts w:ascii="Marianne" w:hAnsi="Marianne"/>
        </w:rPr>
        <w:t>, et surtout recréer du lien</w:t>
      </w:r>
      <w:r w:rsidRPr="00A24A65">
        <w:rPr>
          <w:rFonts w:ascii="Marianne" w:hAnsi="Marianne"/>
        </w:rPr>
        <w:t xml:space="preserve">. </w:t>
      </w:r>
    </w:p>
    <w:p w:rsidR="00A24A65" w:rsidRPr="00A24A65" w:rsidRDefault="00A24A65" w:rsidP="00481C87">
      <w:pPr>
        <w:spacing w:before="120" w:after="120" w:line="276" w:lineRule="auto"/>
        <w:jc w:val="both"/>
        <w:rPr>
          <w:rFonts w:ascii="Marianne" w:hAnsi="Marianne"/>
        </w:rPr>
      </w:pPr>
    </w:p>
    <w:p w:rsidR="00B565E9" w:rsidRDefault="00E57966" w:rsidP="00481C87">
      <w:pPr>
        <w:spacing w:before="120" w:after="120" w:line="276" w:lineRule="auto"/>
        <w:jc w:val="both"/>
        <w:rPr>
          <w:rFonts w:ascii="Marianne" w:hAnsi="Marianne"/>
        </w:rPr>
      </w:pPr>
      <w:r w:rsidRPr="00A24A65">
        <w:rPr>
          <w:rFonts w:ascii="Marianne" w:hAnsi="Marianne"/>
        </w:rPr>
        <w:t>N</w:t>
      </w:r>
      <w:r w:rsidR="00234EFC" w:rsidRPr="00A24A65">
        <w:rPr>
          <w:rFonts w:ascii="Marianne" w:hAnsi="Marianne"/>
        </w:rPr>
        <w:t xml:space="preserve">ous devons </w:t>
      </w:r>
      <w:r w:rsidR="00234EFC" w:rsidRPr="00A24A65">
        <w:rPr>
          <w:rFonts w:ascii="Marianne" w:hAnsi="Marianne"/>
          <w:b/>
        </w:rPr>
        <w:t>casser le filtre déformant</w:t>
      </w:r>
      <w:r w:rsidR="00234EFC" w:rsidRPr="00A24A65">
        <w:rPr>
          <w:rFonts w:ascii="Marianne" w:hAnsi="Marianne"/>
        </w:rPr>
        <w:t xml:space="preserve"> que représente le handicap. Sans le nier, mais en le remettant à sa </w:t>
      </w:r>
      <w:r w:rsidR="00234EFC" w:rsidRPr="00A24A65">
        <w:rPr>
          <w:rFonts w:ascii="Marianne" w:hAnsi="Marianne"/>
          <w:b/>
        </w:rPr>
        <w:t>juste place</w:t>
      </w:r>
      <w:r w:rsidR="00234EFC" w:rsidRPr="00A24A65">
        <w:rPr>
          <w:rFonts w:ascii="Marianne" w:hAnsi="Marianne"/>
        </w:rPr>
        <w:t xml:space="preserve"> : celle d’une caractéristique qui ne nous définit pas. </w:t>
      </w:r>
      <w:r w:rsidR="00BC06C0" w:rsidRPr="00A24A65">
        <w:rPr>
          <w:rFonts w:ascii="Marianne" w:hAnsi="Marianne"/>
        </w:rPr>
        <w:t xml:space="preserve"> </w:t>
      </w:r>
      <w:r w:rsidRPr="00A24A65">
        <w:rPr>
          <w:rFonts w:ascii="Marianne" w:hAnsi="Marianne"/>
        </w:rPr>
        <w:t>Il s’agit de</w:t>
      </w:r>
      <w:r w:rsidR="00BC06C0" w:rsidRPr="00A24A65">
        <w:rPr>
          <w:rFonts w:ascii="Marianne" w:hAnsi="Marianne"/>
        </w:rPr>
        <w:t xml:space="preserve"> permettre la rencontre</w:t>
      </w:r>
      <w:r w:rsidR="00481C87" w:rsidRPr="00A24A65">
        <w:rPr>
          <w:rFonts w:ascii="Marianne" w:hAnsi="Marianne"/>
        </w:rPr>
        <w:t xml:space="preserve"> et que</w:t>
      </w:r>
      <w:r w:rsidRPr="00A24A65">
        <w:rPr>
          <w:rFonts w:ascii="Marianne" w:hAnsi="Marianne"/>
        </w:rPr>
        <w:t xml:space="preserve"> la </w:t>
      </w:r>
      <w:r w:rsidR="00B565E9" w:rsidRPr="00A24A65">
        <w:rPr>
          <w:rFonts w:ascii="Marianne" w:hAnsi="Marianne"/>
        </w:rPr>
        <w:t xml:space="preserve">relation </w:t>
      </w:r>
      <w:r w:rsidR="00481C87" w:rsidRPr="00A24A65">
        <w:rPr>
          <w:rFonts w:ascii="Marianne" w:hAnsi="Marianne"/>
        </w:rPr>
        <w:t>à l’autre</w:t>
      </w:r>
      <w:r w:rsidR="00B565E9" w:rsidRPr="00A24A65">
        <w:rPr>
          <w:rFonts w:ascii="Marianne" w:hAnsi="Marianne"/>
        </w:rPr>
        <w:t xml:space="preserve"> se concentre</w:t>
      </w:r>
      <w:r w:rsidR="00BC06C0" w:rsidRPr="00A24A65">
        <w:rPr>
          <w:rFonts w:ascii="Marianne" w:hAnsi="Marianne"/>
        </w:rPr>
        <w:t xml:space="preserve"> </w:t>
      </w:r>
      <w:r w:rsidR="00B565E9" w:rsidRPr="00A24A65">
        <w:rPr>
          <w:rFonts w:ascii="Marianne" w:hAnsi="Marianne"/>
        </w:rPr>
        <w:t>sur ce qui importe vraiment : notre personnalité</w:t>
      </w:r>
      <w:r w:rsidRPr="00A24A65">
        <w:rPr>
          <w:rFonts w:ascii="Marianne" w:hAnsi="Marianne"/>
        </w:rPr>
        <w:t xml:space="preserve">. </w:t>
      </w:r>
    </w:p>
    <w:p w:rsidR="00A24A65" w:rsidRPr="00A24A65" w:rsidRDefault="00A24A65" w:rsidP="00481C87">
      <w:pPr>
        <w:spacing w:before="120" w:after="120" w:line="276" w:lineRule="auto"/>
        <w:jc w:val="both"/>
        <w:rPr>
          <w:rFonts w:ascii="Marianne" w:hAnsi="Marianne" w:cs="Marianne-Bold"/>
          <w:b/>
          <w:bCs/>
          <w:color w:val="0000A6"/>
        </w:rPr>
      </w:pPr>
    </w:p>
    <w:p w:rsidR="007A17B6" w:rsidRDefault="007A17B6" w:rsidP="00481C87">
      <w:pPr>
        <w:spacing w:before="120" w:after="120" w:line="276" w:lineRule="auto"/>
        <w:jc w:val="both"/>
        <w:rPr>
          <w:rFonts w:ascii="Marianne" w:hAnsi="Marianne"/>
        </w:rPr>
      </w:pPr>
      <w:r w:rsidRPr="00A24A65">
        <w:rPr>
          <w:rFonts w:ascii="Marianne" w:hAnsi="Marianne"/>
        </w:rPr>
        <w:t xml:space="preserve">Comment ? En </w:t>
      </w:r>
      <w:r w:rsidR="00BC06C0" w:rsidRPr="00A24A65">
        <w:rPr>
          <w:rFonts w:ascii="Marianne" w:hAnsi="Marianne"/>
        </w:rPr>
        <w:t xml:space="preserve">rendant visible </w:t>
      </w:r>
      <w:r w:rsidRPr="00A24A65">
        <w:rPr>
          <w:rFonts w:ascii="Marianne" w:hAnsi="Marianne"/>
        </w:rPr>
        <w:t>le</w:t>
      </w:r>
      <w:r w:rsidR="00341656" w:rsidRPr="00A24A65">
        <w:rPr>
          <w:rFonts w:ascii="Marianne" w:hAnsi="Marianne"/>
        </w:rPr>
        <w:t>s personnes en situation de h</w:t>
      </w:r>
      <w:r w:rsidRPr="00A24A65">
        <w:rPr>
          <w:rFonts w:ascii="Marianne" w:hAnsi="Marianne"/>
        </w:rPr>
        <w:t xml:space="preserve">andicap pour la société, en </w:t>
      </w:r>
      <w:r w:rsidRPr="00A24A65">
        <w:rPr>
          <w:rFonts w:ascii="Marianne" w:hAnsi="Marianne"/>
          <w:b/>
        </w:rPr>
        <w:t xml:space="preserve">valorisant </w:t>
      </w:r>
      <w:r w:rsidR="00341656" w:rsidRPr="00A24A65">
        <w:rPr>
          <w:rFonts w:ascii="Marianne" w:hAnsi="Marianne"/>
          <w:b/>
        </w:rPr>
        <w:t>leurs</w:t>
      </w:r>
      <w:r w:rsidRPr="00A24A65">
        <w:rPr>
          <w:rFonts w:ascii="Marianne" w:hAnsi="Marianne"/>
          <w:b/>
        </w:rPr>
        <w:t xml:space="preserve"> compétences</w:t>
      </w:r>
      <w:r w:rsidRPr="00A24A65">
        <w:rPr>
          <w:rFonts w:ascii="Marianne" w:hAnsi="Marianne"/>
        </w:rPr>
        <w:t xml:space="preserve"> plutôt que les incapacités et enfin en améliorant le degré de </w:t>
      </w:r>
      <w:r w:rsidRPr="00A24A65">
        <w:rPr>
          <w:rFonts w:ascii="Marianne" w:hAnsi="Marianne"/>
          <w:b/>
        </w:rPr>
        <w:t>connaissance</w:t>
      </w:r>
      <w:r w:rsidRPr="00A24A65">
        <w:rPr>
          <w:rFonts w:ascii="Marianne" w:hAnsi="Marianne"/>
        </w:rPr>
        <w:t xml:space="preserve"> générale du grand public sur le sujet du handicap, y compris sur les handicaps invisibles.</w:t>
      </w:r>
    </w:p>
    <w:p w:rsidR="00A24A65" w:rsidRPr="00A24A65" w:rsidRDefault="00A24A65" w:rsidP="00481C87">
      <w:pPr>
        <w:spacing w:before="120" w:after="120" w:line="276" w:lineRule="auto"/>
        <w:jc w:val="both"/>
        <w:rPr>
          <w:rFonts w:ascii="Marianne" w:hAnsi="Marianne"/>
        </w:rPr>
      </w:pPr>
    </w:p>
    <w:p w:rsidR="00E57966" w:rsidRDefault="00E07AC2" w:rsidP="00481C87">
      <w:pPr>
        <w:spacing w:before="120" w:after="120" w:line="276" w:lineRule="auto"/>
        <w:jc w:val="both"/>
        <w:rPr>
          <w:rFonts w:ascii="Marianne" w:hAnsi="Marianne"/>
        </w:rPr>
      </w:pPr>
      <w:r w:rsidRPr="00A24A65">
        <w:rPr>
          <w:rFonts w:ascii="Marianne" w:hAnsi="Marianne"/>
        </w:rPr>
        <w:t>C’est précisément dans cette optique qu’a été pensé</w:t>
      </w:r>
      <w:r w:rsidR="00E57966" w:rsidRPr="00A24A65">
        <w:rPr>
          <w:rFonts w:ascii="Marianne" w:hAnsi="Marianne"/>
        </w:rPr>
        <w:t>e</w:t>
      </w:r>
      <w:r w:rsidRPr="00A24A65">
        <w:rPr>
          <w:rFonts w:ascii="Marianne" w:hAnsi="Marianne"/>
        </w:rPr>
        <w:t xml:space="preserve"> la campagne, à travers </w:t>
      </w:r>
      <w:r w:rsidR="00291764" w:rsidRPr="00A24A65">
        <w:rPr>
          <w:rFonts w:ascii="Marianne" w:hAnsi="Marianne"/>
        </w:rPr>
        <w:t>un message simple</w:t>
      </w:r>
      <w:r w:rsidR="00CE37EC" w:rsidRPr="00A24A65">
        <w:rPr>
          <w:rFonts w:ascii="Marianne" w:hAnsi="Marianne"/>
        </w:rPr>
        <w:t>, adressé à toutes les générations et notamment les jeunes qui ont un rôle indéniable à jouer pour faire évoluer le regard sur le handicap</w:t>
      </w:r>
      <w:r w:rsidR="00BC06C0" w:rsidRPr="00A24A65">
        <w:rPr>
          <w:rFonts w:ascii="Marianne" w:hAnsi="Marianne"/>
        </w:rPr>
        <w:t>.</w:t>
      </w:r>
    </w:p>
    <w:p w:rsidR="00A24A65" w:rsidRPr="00A24A65" w:rsidRDefault="00A24A65" w:rsidP="00481C87">
      <w:pPr>
        <w:spacing w:before="120" w:after="120" w:line="276" w:lineRule="auto"/>
        <w:jc w:val="both"/>
        <w:rPr>
          <w:rFonts w:ascii="Marianne" w:hAnsi="Marianne"/>
        </w:rPr>
      </w:pPr>
    </w:p>
    <w:p w:rsidR="00976B17" w:rsidRPr="00A24A65" w:rsidRDefault="00A24A65" w:rsidP="00481C87">
      <w:pPr>
        <w:spacing w:before="120" w:after="120" w:line="276" w:lineRule="auto"/>
        <w:jc w:val="both"/>
        <w:rPr>
          <w:rFonts w:ascii="Marianne" w:hAnsi="Marianne"/>
        </w:rPr>
      </w:pPr>
      <w:r>
        <w:rPr>
          <w:rFonts w:ascii="Marianne" w:hAnsi="Marianne"/>
        </w:rPr>
        <w:lastRenderedPageBreak/>
        <w:t>Ce message c’est :</w:t>
      </w:r>
      <w:r w:rsidR="00CE37EC" w:rsidRPr="00A24A65">
        <w:rPr>
          <w:rFonts w:ascii="Marianne" w:hAnsi="Marianne"/>
        </w:rPr>
        <w:t xml:space="preserve"> </w:t>
      </w:r>
      <w:r w:rsidR="00E07AC2" w:rsidRPr="00A24A65">
        <w:rPr>
          <w:rFonts w:ascii="Marianne" w:hAnsi="Marianne"/>
          <w:b/>
        </w:rPr>
        <w:t>« </w:t>
      </w:r>
      <w:r w:rsidR="00776C25" w:rsidRPr="00A24A65">
        <w:rPr>
          <w:rFonts w:ascii="Marianne" w:hAnsi="Marianne"/>
          <w:b/>
        </w:rPr>
        <w:t>Voyons les personnes avant le handicap !</w:t>
      </w:r>
      <w:r w:rsidR="00E07AC2" w:rsidRPr="00A24A65">
        <w:rPr>
          <w:rFonts w:ascii="Marianne" w:hAnsi="Marianne"/>
          <w:b/>
        </w:rPr>
        <w:t> »</w:t>
      </w:r>
    </w:p>
    <w:p w:rsidR="000C4FB4" w:rsidRPr="00A24A65" w:rsidRDefault="00291764" w:rsidP="00481C87">
      <w:pPr>
        <w:spacing w:before="120" w:after="120" w:line="276" w:lineRule="auto"/>
        <w:jc w:val="both"/>
        <w:rPr>
          <w:rFonts w:ascii="Marianne" w:hAnsi="Marianne"/>
        </w:rPr>
      </w:pPr>
      <w:r w:rsidRPr="00A24A65">
        <w:rPr>
          <w:rFonts w:ascii="Marianne" w:hAnsi="Marianne"/>
        </w:rPr>
        <w:t xml:space="preserve">Le Gouvernement y consacre un </w:t>
      </w:r>
      <w:r w:rsidR="00776C25" w:rsidRPr="00A24A65">
        <w:rPr>
          <w:rFonts w:ascii="Marianne" w:hAnsi="Marianne"/>
        </w:rPr>
        <w:t>investissement</w:t>
      </w:r>
      <w:r w:rsidRPr="00A24A65">
        <w:rPr>
          <w:rFonts w:ascii="Marianne" w:hAnsi="Marianne"/>
        </w:rPr>
        <w:t xml:space="preserve"> fort de </w:t>
      </w:r>
      <w:r w:rsidRPr="00A24A65">
        <w:rPr>
          <w:rFonts w:ascii="Marianne" w:hAnsi="Marianne"/>
          <w:b/>
        </w:rPr>
        <w:t>3,5 millions d’euros</w:t>
      </w:r>
      <w:r w:rsidR="00776C25" w:rsidRPr="00A24A65">
        <w:rPr>
          <w:rFonts w:ascii="Marianne" w:hAnsi="Marianne"/>
        </w:rPr>
        <w:t xml:space="preserve"> permettant un plan média d’ampleur que nous allons découvrir ensemble</w:t>
      </w:r>
      <w:r w:rsidR="00A960A5" w:rsidRPr="00A24A65">
        <w:rPr>
          <w:rFonts w:ascii="Marianne" w:hAnsi="Marianne"/>
        </w:rPr>
        <w:t xml:space="preserve">. </w:t>
      </w:r>
      <w:r w:rsidR="009635B4" w:rsidRPr="00A24A65">
        <w:rPr>
          <w:rFonts w:ascii="Marianne" w:hAnsi="Marianne"/>
        </w:rPr>
        <w:t xml:space="preserve">Bien sûr, l’ensemble de la campagne est 100% accessible avec audiodescription et texte alternatif pour permettre à tous d’en profiter. </w:t>
      </w:r>
    </w:p>
    <w:p w:rsidR="00776C25" w:rsidRPr="00A24A65" w:rsidRDefault="00776C25" w:rsidP="00481C87">
      <w:pPr>
        <w:spacing w:before="120" w:after="120" w:line="276" w:lineRule="auto"/>
        <w:jc w:val="both"/>
        <w:rPr>
          <w:rFonts w:ascii="Marianne" w:hAnsi="Marianne"/>
        </w:rPr>
      </w:pPr>
    </w:p>
    <w:p w:rsidR="00776C25" w:rsidRPr="00A24A65" w:rsidRDefault="005064B6" w:rsidP="00481C87">
      <w:pPr>
        <w:spacing w:before="120" w:after="120" w:line="276" w:lineRule="auto"/>
        <w:jc w:val="both"/>
        <w:rPr>
          <w:rFonts w:ascii="Marianne" w:hAnsi="Marianne"/>
        </w:rPr>
      </w:pPr>
      <w:r w:rsidRPr="00A24A65">
        <w:rPr>
          <w:rFonts w:ascii="Marianne" w:hAnsi="Marianne"/>
        </w:rPr>
        <w:t xml:space="preserve">Je vous propose d’abord de regarder les 3 </w:t>
      </w:r>
      <w:r w:rsidR="00CE37EC" w:rsidRPr="00A24A65">
        <w:rPr>
          <w:rFonts w:ascii="Marianne" w:hAnsi="Marianne"/>
        </w:rPr>
        <w:t xml:space="preserve">films, « La cantine », « Le rencard » et « La robe ». </w:t>
      </w:r>
      <w:r w:rsidR="00776C25" w:rsidRPr="00A24A65">
        <w:rPr>
          <w:rFonts w:ascii="Marianne" w:hAnsi="Marianne"/>
        </w:rPr>
        <w:t xml:space="preserve">Chacun </w:t>
      </w:r>
      <w:r w:rsidR="00CE37EC" w:rsidRPr="00A24A65">
        <w:rPr>
          <w:rFonts w:ascii="Marianne" w:hAnsi="Marianne"/>
        </w:rPr>
        <w:t>d’entre eux</w:t>
      </w:r>
      <w:r w:rsidR="00776C25" w:rsidRPr="00A24A65">
        <w:rPr>
          <w:rFonts w:ascii="Marianne" w:hAnsi="Marianne"/>
        </w:rPr>
        <w:t xml:space="preserve"> met en scène</w:t>
      </w:r>
      <w:r w:rsidRPr="00A24A65">
        <w:rPr>
          <w:rFonts w:ascii="Marianne" w:hAnsi="Marianne"/>
        </w:rPr>
        <w:t xml:space="preserve"> sur le ton de l’humour</w:t>
      </w:r>
      <w:r w:rsidR="00776C25" w:rsidRPr="00A24A65">
        <w:rPr>
          <w:rFonts w:ascii="Marianne" w:hAnsi="Marianne"/>
        </w:rPr>
        <w:t xml:space="preserve"> des </w:t>
      </w:r>
      <w:r w:rsidR="00776C25" w:rsidRPr="00A24A65">
        <w:rPr>
          <w:rFonts w:ascii="Marianne" w:hAnsi="Marianne"/>
          <w:b/>
        </w:rPr>
        <w:t>situations de la vie quotidienne</w:t>
      </w:r>
      <w:r w:rsidR="00776C25" w:rsidRPr="00A24A65">
        <w:rPr>
          <w:rFonts w:ascii="Marianne" w:hAnsi="Marianne"/>
        </w:rPr>
        <w:t xml:space="preserve"> </w:t>
      </w:r>
      <w:r w:rsidR="00CE37EC" w:rsidRPr="00A24A65">
        <w:rPr>
          <w:rFonts w:ascii="Marianne" w:hAnsi="Marianne"/>
        </w:rPr>
        <w:t xml:space="preserve">dans laquelle la relation à la personne se concentre sur ce qui importe vraiment : notre personnalité, ce que nous sommes, ce que nous aimons, ce que nous faisons. C’est ce regard débarrassé des préjugés qui sera mis en valeur, pour interpeller les spectateurs sur leur propre regard. </w:t>
      </w:r>
    </w:p>
    <w:p w:rsidR="00CE37EC" w:rsidRPr="00A24A65" w:rsidRDefault="00CE37EC" w:rsidP="00481C87">
      <w:pPr>
        <w:spacing w:before="120" w:after="120" w:line="276" w:lineRule="auto"/>
        <w:jc w:val="both"/>
        <w:rPr>
          <w:rFonts w:ascii="Marianne" w:hAnsi="Marianne"/>
        </w:rPr>
      </w:pPr>
    </w:p>
    <w:p w:rsidR="00CE37EC" w:rsidRPr="00A24A65" w:rsidRDefault="00776C25" w:rsidP="00481C87">
      <w:pPr>
        <w:spacing w:before="120" w:after="120" w:line="276" w:lineRule="auto"/>
        <w:jc w:val="both"/>
        <w:rPr>
          <w:rFonts w:ascii="Marianne" w:hAnsi="Marianne"/>
        </w:rPr>
      </w:pPr>
      <w:r w:rsidRPr="00A24A65">
        <w:rPr>
          <w:rFonts w:ascii="Marianne" w:hAnsi="Marianne"/>
        </w:rPr>
        <w:t xml:space="preserve">Je remercie </w:t>
      </w:r>
      <w:r w:rsidR="00CE37EC" w:rsidRPr="00A24A65">
        <w:rPr>
          <w:rFonts w:ascii="Marianne" w:hAnsi="Marianne"/>
        </w:rPr>
        <w:t>chaleureusement</w:t>
      </w:r>
      <w:r w:rsidRPr="00A24A65">
        <w:rPr>
          <w:rFonts w:ascii="Marianne" w:hAnsi="Marianne"/>
        </w:rPr>
        <w:t xml:space="preserve"> le réalisateur </w:t>
      </w:r>
      <w:r w:rsidR="00CE37EC" w:rsidRPr="00A24A65">
        <w:rPr>
          <w:rFonts w:ascii="Marianne" w:hAnsi="Marianne"/>
          <w:b/>
        </w:rPr>
        <w:t>Yvan ATTAL</w:t>
      </w:r>
      <w:r w:rsidR="00CE37EC" w:rsidRPr="00A24A65">
        <w:rPr>
          <w:rFonts w:ascii="Marianne" w:hAnsi="Marianne"/>
        </w:rPr>
        <w:t xml:space="preserve">, l’ensemble de nos comédiens et tout particulièrement les personnes en situation de handicap qui se sont prêtées au rôle de modèle. </w:t>
      </w:r>
    </w:p>
    <w:p w:rsidR="00CE37EC" w:rsidRPr="00A24A65" w:rsidRDefault="00CE37EC" w:rsidP="00481C87">
      <w:pPr>
        <w:spacing w:before="120" w:after="120" w:line="276" w:lineRule="auto"/>
        <w:jc w:val="both"/>
        <w:rPr>
          <w:rFonts w:ascii="Marianne" w:hAnsi="Marianne"/>
          <w:b/>
        </w:rPr>
      </w:pPr>
    </w:p>
    <w:p w:rsidR="00B023D6" w:rsidRPr="00A24A65" w:rsidRDefault="00B023D6" w:rsidP="00B023D6">
      <w:pPr>
        <w:spacing w:before="120" w:after="120" w:line="276" w:lineRule="auto"/>
        <w:jc w:val="both"/>
        <w:rPr>
          <w:rFonts w:ascii="Marianne" w:hAnsi="Marianne"/>
          <w:i/>
        </w:rPr>
      </w:pPr>
      <w:r w:rsidRPr="00A24A65">
        <w:rPr>
          <w:rFonts w:ascii="Marianne" w:hAnsi="Marianne"/>
          <w:i/>
        </w:rPr>
        <w:t>[Projection des trois films de la campagne]</w:t>
      </w:r>
    </w:p>
    <w:p w:rsidR="00D56E15" w:rsidRPr="00A24A65" w:rsidRDefault="00D56E15" w:rsidP="00481C87">
      <w:pPr>
        <w:spacing w:before="120" w:after="120" w:line="276" w:lineRule="auto"/>
        <w:jc w:val="both"/>
        <w:rPr>
          <w:rFonts w:ascii="Marianne" w:hAnsi="Marianne"/>
          <w:b/>
        </w:rPr>
      </w:pPr>
    </w:p>
    <w:p w:rsidR="00D56E15" w:rsidRPr="00A24A65" w:rsidRDefault="00D56E15" w:rsidP="00481C87">
      <w:pPr>
        <w:spacing w:before="120" w:after="120" w:line="276" w:lineRule="auto"/>
        <w:jc w:val="both"/>
        <w:rPr>
          <w:rFonts w:ascii="Marianne" w:hAnsi="Marianne"/>
        </w:rPr>
      </w:pPr>
      <w:r w:rsidRPr="00A24A65">
        <w:rPr>
          <w:rFonts w:ascii="Marianne" w:hAnsi="Marianne"/>
        </w:rPr>
        <w:t xml:space="preserve">Je laisse maintenant la parole à Yvan ATTAL, retenu sur un tournage, mais qui a tenu à nous partager son expérience. </w:t>
      </w:r>
    </w:p>
    <w:p w:rsidR="00B023D6" w:rsidRPr="00A24A65" w:rsidRDefault="00B023D6" w:rsidP="00481C87">
      <w:pPr>
        <w:spacing w:before="120" w:after="120" w:line="276" w:lineRule="auto"/>
        <w:jc w:val="both"/>
        <w:rPr>
          <w:rFonts w:ascii="Marianne" w:hAnsi="Marianne"/>
        </w:rPr>
      </w:pPr>
    </w:p>
    <w:p w:rsidR="00B023D6" w:rsidRPr="00A24A65" w:rsidRDefault="00B023D6" w:rsidP="00B023D6">
      <w:pPr>
        <w:spacing w:before="120" w:after="120" w:line="276" w:lineRule="auto"/>
        <w:jc w:val="both"/>
        <w:rPr>
          <w:rFonts w:ascii="Marianne" w:hAnsi="Marianne"/>
          <w:i/>
        </w:rPr>
      </w:pPr>
      <w:r w:rsidRPr="00A24A65">
        <w:rPr>
          <w:rFonts w:ascii="Marianne" w:hAnsi="Marianne"/>
          <w:i/>
        </w:rPr>
        <w:t>[Projection d’une vidéo d’Yvan ATTAL]</w:t>
      </w:r>
    </w:p>
    <w:p w:rsidR="00BC06C0" w:rsidRPr="00A24A65" w:rsidRDefault="00BC06C0" w:rsidP="00481C87">
      <w:pPr>
        <w:spacing w:before="120" w:after="120" w:line="276" w:lineRule="auto"/>
        <w:jc w:val="both"/>
        <w:rPr>
          <w:rFonts w:ascii="Marianne" w:hAnsi="Marianne"/>
        </w:rPr>
      </w:pPr>
    </w:p>
    <w:p w:rsidR="00836413" w:rsidRDefault="00836413" w:rsidP="00481C87">
      <w:pPr>
        <w:spacing w:before="120" w:after="120" w:line="276" w:lineRule="auto"/>
        <w:jc w:val="both"/>
        <w:rPr>
          <w:rFonts w:ascii="Marianne" w:hAnsi="Marianne"/>
        </w:rPr>
      </w:pPr>
      <w:r w:rsidRPr="00A24A65">
        <w:rPr>
          <w:rFonts w:ascii="Marianne" w:hAnsi="Marianne"/>
        </w:rPr>
        <w:t xml:space="preserve">Ces trois vidéos seront diffusées dans les médias (télévision, cinéma, réseaux sociaux). </w:t>
      </w:r>
    </w:p>
    <w:p w:rsidR="006D1B2B" w:rsidRPr="00A24A65" w:rsidRDefault="006D1B2B" w:rsidP="00481C87">
      <w:pPr>
        <w:spacing w:before="120" w:after="120" w:line="276" w:lineRule="auto"/>
        <w:jc w:val="both"/>
        <w:rPr>
          <w:rFonts w:ascii="Marianne" w:hAnsi="Marianne"/>
        </w:rPr>
      </w:pPr>
    </w:p>
    <w:p w:rsidR="00A54C04" w:rsidRDefault="00836413" w:rsidP="00481C87">
      <w:pPr>
        <w:spacing w:before="120" w:after="120" w:line="276" w:lineRule="auto"/>
        <w:jc w:val="both"/>
        <w:rPr>
          <w:rFonts w:ascii="Marianne" w:hAnsi="Marianne"/>
        </w:rPr>
      </w:pPr>
      <w:r w:rsidRPr="00A24A65">
        <w:rPr>
          <w:rFonts w:ascii="Marianne" w:hAnsi="Marianne"/>
        </w:rPr>
        <w:t xml:space="preserve">Elles seront accompagnées sur le volet presse et digital d’une série de 10 portraits, réalisés par la photographe </w:t>
      </w:r>
      <w:r w:rsidRPr="00A24A65">
        <w:rPr>
          <w:rFonts w:ascii="Marianne" w:hAnsi="Marianne"/>
          <w:b/>
        </w:rPr>
        <w:t>Sylvie LANCRENON</w:t>
      </w:r>
      <w:r w:rsidRPr="00A24A65">
        <w:rPr>
          <w:rFonts w:ascii="Marianne" w:hAnsi="Marianne"/>
        </w:rPr>
        <w:t>.</w:t>
      </w:r>
      <w:r w:rsidR="00A54C04" w:rsidRPr="00A24A65">
        <w:rPr>
          <w:rFonts w:ascii="Marianne" w:hAnsi="Marianne"/>
        </w:rPr>
        <w:t xml:space="preserve"> Impliquer les personnes concernées dans la conception de la campagne était en effet indispensable. Je tiens à </w:t>
      </w:r>
      <w:r w:rsidR="00E57966" w:rsidRPr="00A24A65">
        <w:rPr>
          <w:rFonts w:ascii="Marianne" w:hAnsi="Marianne"/>
        </w:rPr>
        <w:t xml:space="preserve">te </w:t>
      </w:r>
      <w:r w:rsidR="00A54C04" w:rsidRPr="00A24A65">
        <w:rPr>
          <w:rFonts w:ascii="Marianne" w:hAnsi="Marianne"/>
        </w:rPr>
        <w:t>remercier</w:t>
      </w:r>
      <w:r w:rsidR="00E57966" w:rsidRPr="00A24A65">
        <w:rPr>
          <w:rFonts w:ascii="Marianne" w:hAnsi="Marianne"/>
        </w:rPr>
        <w:t>, chère Sylvie,</w:t>
      </w:r>
      <w:r w:rsidR="00A54C04" w:rsidRPr="00A24A65">
        <w:rPr>
          <w:rFonts w:ascii="Marianne" w:hAnsi="Marianne"/>
        </w:rPr>
        <w:t xml:space="preserve"> pour avoir mis tout </w:t>
      </w:r>
      <w:r w:rsidR="00E57966" w:rsidRPr="00A24A65">
        <w:rPr>
          <w:rFonts w:ascii="Marianne" w:hAnsi="Marianne"/>
        </w:rPr>
        <w:t>t</w:t>
      </w:r>
      <w:r w:rsidR="00A54C04" w:rsidRPr="00A24A65">
        <w:rPr>
          <w:rFonts w:ascii="Marianne" w:hAnsi="Marianne"/>
        </w:rPr>
        <w:t xml:space="preserve">on talent, </w:t>
      </w:r>
      <w:r w:rsidR="00E57966" w:rsidRPr="00A24A65">
        <w:rPr>
          <w:rFonts w:ascii="Marianne" w:hAnsi="Marianne"/>
        </w:rPr>
        <w:t xml:space="preserve">toi </w:t>
      </w:r>
      <w:r w:rsidR="00A54C04" w:rsidRPr="00A24A65">
        <w:rPr>
          <w:rFonts w:ascii="Marianne" w:hAnsi="Marianne"/>
        </w:rPr>
        <w:t>qui a photographié les plus grand</w:t>
      </w:r>
      <w:r w:rsidR="00BC06C0" w:rsidRPr="00A24A65">
        <w:rPr>
          <w:rFonts w:ascii="Marianne" w:hAnsi="Marianne"/>
        </w:rPr>
        <w:t xml:space="preserve">s, à </w:t>
      </w:r>
      <w:r w:rsidR="00E57966" w:rsidRPr="00A24A65">
        <w:rPr>
          <w:rFonts w:ascii="Marianne" w:hAnsi="Marianne"/>
        </w:rPr>
        <w:t xml:space="preserve">révéler par ton objectif les </w:t>
      </w:r>
      <w:r w:rsidR="006E7E40" w:rsidRPr="00A24A65">
        <w:rPr>
          <w:rFonts w:ascii="Marianne" w:hAnsi="Marianne"/>
        </w:rPr>
        <w:t xml:space="preserve">personnalités de chacun et chacune. </w:t>
      </w:r>
    </w:p>
    <w:p w:rsidR="006D1B2B" w:rsidRPr="00A24A65" w:rsidRDefault="006D1B2B" w:rsidP="00481C87">
      <w:pPr>
        <w:spacing w:before="120" w:after="120" w:line="276" w:lineRule="auto"/>
        <w:jc w:val="both"/>
        <w:rPr>
          <w:rFonts w:ascii="Marianne" w:hAnsi="Marianne"/>
        </w:rPr>
      </w:pPr>
    </w:p>
    <w:p w:rsidR="00D56E15" w:rsidRPr="00A24A65" w:rsidRDefault="00D56E15" w:rsidP="00481C87">
      <w:pPr>
        <w:spacing w:before="120" w:after="120" w:line="276" w:lineRule="auto"/>
        <w:jc w:val="both"/>
        <w:rPr>
          <w:rFonts w:ascii="Marianne" w:hAnsi="Marianne"/>
        </w:rPr>
      </w:pPr>
      <w:r w:rsidRPr="00A24A65">
        <w:rPr>
          <w:rFonts w:ascii="Marianne" w:hAnsi="Marianne"/>
        </w:rPr>
        <w:t xml:space="preserve">Avant de vous </w:t>
      </w:r>
      <w:r w:rsidR="00A54C04" w:rsidRPr="00A24A65">
        <w:rPr>
          <w:rFonts w:ascii="Marianne" w:hAnsi="Marianne"/>
        </w:rPr>
        <w:t>dévoiler la suite de la campagne,</w:t>
      </w:r>
      <w:r w:rsidR="00836413" w:rsidRPr="00A24A65">
        <w:rPr>
          <w:rFonts w:ascii="Marianne" w:hAnsi="Marianne"/>
        </w:rPr>
        <w:t xml:space="preserve"> je la laisse vous livrer son expérience</w:t>
      </w:r>
      <w:r w:rsidRPr="00A24A65">
        <w:rPr>
          <w:rFonts w:ascii="Marianne" w:hAnsi="Marianne"/>
        </w:rPr>
        <w:t xml:space="preserve">. </w:t>
      </w:r>
    </w:p>
    <w:p w:rsidR="00B023D6" w:rsidRDefault="00DC36AC" w:rsidP="00B023D6">
      <w:pPr>
        <w:spacing w:before="120" w:after="120" w:line="276" w:lineRule="auto"/>
        <w:jc w:val="both"/>
        <w:rPr>
          <w:rFonts w:ascii="Marianne" w:hAnsi="Marianne"/>
          <w:i/>
        </w:rPr>
      </w:pPr>
      <w:r w:rsidRPr="00A24A65">
        <w:rPr>
          <w:rFonts w:ascii="Marianne" w:hAnsi="Marianne"/>
          <w:i/>
        </w:rPr>
        <w:lastRenderedPageBreak/>
        <w:t xml:space="preserve"> </w:t>
      </w:r>
      <w:r w:rsidR="00B023D6" w:rsidRPr="00A24A65">
        <w:rPr>
          <w:rFonts w:ascii="Marianne" w:hAnsi="Marianne"/>
          <w:i/>
        </w:rPr>
        <w:t>[Prise de parole de Sylvie LANCRENON]</w:t>
      </w:r>
    </w:p>
    <w:p w:rsidR="006D1B2B" w:rsidRPr="00A24A65" w:rsidRDefault="006D1B2B" w:rsidP="00B023D6">
      <w:pPr>
        <w:spacing w:before="120" w:after="120" w:line="276" w:lineRule="auto"/>
        <w:jc w:val="both"/>
        <w:rPr>
          <w:rFonts w:ascii="Marianne" w:hAnsi="Marianne"/>
          <w:i/>
        </w:rPr>
      </w:pPr>
    </w:p>
    <w:p w:rsidR="00836413" w:rsidRDefault="00836413" w:rsidP="00481C87">
      <w:pPr>
        <w:spacing w:before="120" w:after="120" w:line="276" w:lineRule="auto"/>
        <w:jc w:val="both"/>
        <w:rPr>
          <w:rFonts w:ascii="Marianne" w:hAnsi="Marianne"/>
        </w:rPr>
      </w:pPr>
      <w:r w:rsidRPr="00A24A65">
        <w:rPr>
          <w:rFonts w:ascii="Marianne" w:hAnsi="Marianne"/>
        </w:rPr>
        <w:t xml:space="preserve">Il est temps maintenant de laisser la parole aux vraies stars de la campagne : les personnes en situation de handicap. </w:t>
      </w:r>
    </w:p>
    <w:p w:rsidR="006D1B2B" w:rsidRPr="00A24A65" w:rsidRDefault="006D1B2B" w:rsidP="00481C87">
      <w:pPr>
        <w:spacing w:before="120" w:after="120" w:line="276" w:lineRule="auto"/>
        <w:jc w:val="both"/>
        <w:rPr>
          <w:rFonts w:ascii="Marianne" w:hAnsi="Marianne"/>
        </w:rPr>
      </w:pPr>
    </w:p>
    <w:p w:rsidR="00836413" w:rsidRPr="00A24A65" w:rsidRDefault="00836413" w:rsidP="00481C87">
      <w:pPr>
        <w:spacing w:before="120" w:after="120" w:line="276" w:lineRule="auto"/>
        <w:jc w:val="both"/>
        <w:rPr>
          <w:rFonts w:ascii="Marianne" w:hAnsi="Marianne"/>
        </w:rPr>
      </w:pPr>
      <w:r w:rsidRPr="00A24A65">
        <w:rPr>
          <w:rFonts w:ascii="Marianne" w:hAnsi="Marianne"/>
        </w:rPr>
        <w:t>Vou</w:t>
      </w:r>
      <w:r w:rsidR="00787BFD" w:rsidRPr="00A24A65">
        <w:rPr>
          <w:rFonts w:ascii="Marianne" w:hAnsi="Marianne"/>
        </w:rPr>
        <w:t>s le verrez dans ce making-off</w:t>
      </w:r>
      <w:r w:rsidR="00A54C04" w:rsidRPr="00A24A65">
        <w:rPr>
          <w:rFonts w:ascii="Marianne" w:hAnsi="Marianne"/>
        </w:rPr>
        <w:t>, l’ambition de la campagne était dès l’origine de mettre les personnes concernées au cœur du projet</w:t>
      </w:r>
      <w:r w:rsidR="00787BFD" w:rsidRPr="00A24A65">
        <w:rPr>
          <w:rFonts w:ascii="Marianne" w:hAnsi="Marianne"/>
        </w:rPr>
        <w:t xml:space="preserve">. </w:t>
      </w:r>
    </w:p>
    <w:p w:rsidR="00B023D6" w:rsidRPr="00A24A65" w:rsidRDefault="00B023D6" w:rsidP="00481C87">
      <w:pPr>
        <w:spacing w:before="120" w:after="120" w:line="276" w:lineRule="auto"/>
        <w:jc w:val="both"/>
        <w:rPr>
          <w:rFonts w:ascii="Marianne" w:hAnsi="Marianne"/>
        </w:rPr>
      </w:pPr>
    </w:p>
    <w:p w:rsidR="00B023D6" w:rsidRPr="00A24A65" w:rsidRDefault="00B023D6" w:rsidP="00B023D6">
      <w:pPr>
        <w:spacing w:before="120" w:after="120" w:line="276" w:lineRule="auto"/>
        <w:jc w:val="both"/>
        <w:rPr>
          <w:rFonts w:ascii="Marianne" w:hAnsi="Marianne"/>
          <w:i/>
        </w:rPr>
      </w:pPr>
      <w:r w:rsidRPr="00A24A65">
        <w:rPr>
          <w:rFonts w:ascii="Marianne" w:hAnsi="Marianne"/>
          <w:i/>
        </w:rPr>
        <w:t>[Projection du making-off du shooting photo de la campagne]</w:t>
      </w:r>
    </w:p>
    <w:p w:rsidR="00A54C04" w:rsidRPr="00A24A65" w:rsidRDefault="00A54C04" w:rsidP="00481C87">
      <w:pPr>
        <w:spacing w:before="120" w:after="120" w:line="276" w:lineRule="auto"/>
        <w:jc w:val="both"/>
        <w:rPr>
          <w:rFonts w:ascii="Marianne" w:hAnsi="Marianne"/>
        </w:rPr>
      </w:pPr>
    </w:p>
    <w:p w:rsidR="00D56E15" w:rsidRDefault="00A54C04" w:rsidP="00481C87">
      <w:pPr>
        <w:spacing w:before="120" w:after="120" w:line="276" w:lineRule="auto"/>
        <w:jc w:val="both"/>
        <w:rPr>
          <w:rFonts w:ascii="Marianne" w:hAnsi="Marianne"/>
          <w:b/>
        </w:rPr>
      </w:pPr>
      <w:r w:rsidRPr="00A24A65">
        <w:rPr>
          <w:rFonts w:ascii="Marianne" w:hAnsi="Marianne"/>
        </w:rPr>
        <w:t>D</w:t>
      </w:r>
      <w:r w:rsidR="00D56E15" w:rsidRPr="00A24A65">
        <w:rPr>
          <w:rFonts w:ascii="Marianne" w:hAnsi="Marianne"/>
        </w:rPr>
        <w:t xml:space="preserve">ans l’intégralité de la campagne, </w:t>
      </w:r>
      <w:r w:rsidR="00234EFC" w:rsidRPr="00A24A65">
        <w:rPr>
          <w:rFonts w:ascii="Marianne" w:hAnsi="Marianne"/>
        </w:rPr>
        <w:t xml:space="preserve">nous avons veillé à une </w:t>
      </w:r>
      <w:r w:rsidR="00234EFC" w:rsidRPr="00A24A65">
        <w:rPr>
          <w:rFonts w:ascii="Marianne" w:hAnsi="Marianne"/>
          <w:b/>
        </w:rPr>
        <w:t>représentation la plus diverse possible des handicaps, visibles comme invisibles.</w:t>
      </w:r>
    </w:p>
    <w:p w:rsidR="006D1B2B" w:rsidRPr="00A24A65" w:rsidRDefault="006D1B2B" w:rsidP="00481C87">
      <w:pPr>
        <w:spacing w:before="120" w:after="120" w:line="276" w:lineRule="auto"/>
        <w:jc w:val="both"/>
        <w:rPr>
          <w:rFonts w:ascii="Marianne" w:hAnsi="Marianne"/>
          <w:b/>
        </w:rPr>
      </w:pPr>
    </w:p>
    <w:p w:rsidR="00234EFC" w:rsidRPr="00A24A65" w:rsidRDefault="00234EFC" w:rsidP="00481C87">
      <w:pPr>
        <w:spacing w:before="120" w:after="120" w:line="276" w:lineRule="auto"/>
        <w:jc w:val="both"/>
        <w:rPr>
          <w:rFonts w:ascii="Marianne" w:hAnsi="Marianne"/>
        </w:rPr>
      </w:pPr>
      <w:r w:rsidRPr="00A24A65">
        <w:rPr>
          <w:rFonts w:ascii="Marianne" w:hAnsi="Marianne"/>
        </w:rPr>
        <w:t xml:space="preserve">C’est pourquoi nous avons choisi de diffuser une </w:t>
      </w:r>
      <w:r w:rsidRPr="00A24A65">
        <w:rPr>
          <w:rFonts w:ascii="Marianne" w:hAnsi="Marianne"/>
          <w:b/>
        </w:rPr>
        <w:t>dizaine de portraits</w:t>
      </w:r>
      <w:r w:rsidRPr="00A24A65">
        <w:rPr>
          <w:rFonts w:ascii="Marianne" w:hAnsi="Marianne"/>
        </w:rPr>
        <w:t xml:space="preserve">, qui correspondent plus à la réalité </w:t>
      </w:r>
      <w:r w:rsidR="00EC45FC" w:rsidRPr="00A24A65">
        <w:rPr>
          <w:rFonts w:ascii="Marianne" w:hAnsi="Marianne"/>
        </w:rPr>
        <w:t>de la diversité</w:t>
      </w:r>
      <w:r w:rsidRPr="00A24A65">
        <w:rPr>
          <w:rFonts w:ascii="Marianne" w:hAnsi="Marianne"/>
        </w:rPr>
        <w:t xml:space="preserve"> du handicap qu’en ce qui concerne les spots vidéos, conçus pour interpeller le grand public sur ce qu’il connaît ou croit conna</w:t>
      </w:r>
      <w:r w:rsidR="00772F02" w:rsidRPr="00A24A65">
        <w:rPr>
          <w:rFonts w:ascii="Marianne" w:hAnsi="Marianne"/>
        </w:rPr>
        <w:t>ître : c’est la mécanique même de la « fausse piste » : on croit savoir mais on s’est trompé.</w:t>
      </w:r>
    </w:p>
    <w:p w:rsidR="00B023D6" w:rsidRPr="00A24A65" w:rsidRDefault="00B023D6" w:rsidP="00481C87">
      <w:pPr>
        <w:spacing w:before="120" w:after="120" w:line="276" w:lineRule="auto"/>
        <w:jc w:val="both"/>
        <w:rPr>
          <w:rFonts w:ascii="Marianne" w:hAnsi="Marianne"/>
        </w:rPr>
      </w:pPr>
    </w:p>
    <w:p w:rsidR="00B023D6" w:rsidRPr="00A24A65" w:rsidRDefault="00B023D6" w:rsidP="00B023D6">
      <w:pPr>
        <w:spacing w:before="120" w:after="120" w:line="276" w:lineRule="auto"/>
        <w:jc w:val="both"/>
        <w:rPr>
          <w:rFonts w:ascii="Marianne" w:hAnsi="Marianne"/>
          <w:i/>
        </w:rPr>
      </w:pPr>
      <w:r w:rsidRPr="00A24A65">
        <w:rPr>
          <w:rFonts w:ascii="Marianne" w:hAnsi="Marianne"/>
          <w:i/>
        </w:rPr>
        <w:t>[Projection des dix portraits de la campagne]</w:t>
      </w:r>
    </w:p>
    <w:p w:rsidR="00234EFC" w:rsidRPr="00A24A65" w:rsidRDefault="00234EFC" w:rsidP="00481C87">
      <w:pPr>
        <w:spacing w:before="120" w:after="120" w:line="276" w:lineRule="auto"/>
        <w:jc w:val="both"/>
        <w:rPr>
          <w:rFonts w:ascii="Marianne" w:hAnsi="Marianne"/>
        </w:rPr>
      </w:pPr>
    </w:p>
    <w:p w:rsidR="00426E0F" w:rsidRDefault="00426E0F" w:rsidP="00827415">
      <w:pPr>
        <w:spacing w:before="120" w:after="120" w:line="276" w:lineRule="auto"/>
        <w:jc w:val="both"/>
        <w:rPr>
          <w:rFonts w:ascii="Marianne" w:hAnsi="Marianne" w:cs="Arial"/>
          <w:bCs/>
        </w:rPr>
      </w:pPr>
      <w:r w:rsidRPr="00A24A65">
        <w:rPr>
          <w:rFonts w:ascii="Marianne" w:hAnsi="Marianne" w:cs="Arial"/>
          <w:b/>
          <w:bCs/>
        </w:rPr>
        <w:t>Lyna, 10 ans</w:t>
      </w:r>
      <w:r w:rsidR="00971591" w:rsidRPr="00A24A65">
        <w:rPr>
          <w:rFonts w:ascii="Marianne" w:hAnsi="Marianne" w:cs="Arial"/>
          <w:b/>
          <w:bCs/>
        </w:rPr>
        <w:t xml:space="preserve">. </w:t>
      </w:r>
      <w:r w:rsidR="00827415" w:rsidRPr="00A24A65">
        <w:rPr>
          <w:rFonts w:ascii="Marianne" w:hAnsi="Marianne" w:cs="Arial"/>
          <w:bCs/>
        </w:rPr>
        <w:t xml:space="preserve">Vous l’avez entendue dans le </w:t>
      </w:r>
      <w:r w:rsidR="00827415" w:rsidRPr="00A24A65">
        <w:rPr>
          <w:rFonts w:ascii="Marianne" w:hAnsi="Marianne" w:cs="Arial"/>
          <w:bCs/>
          <w:i/>
        </w:rPr>
        <w:t>making off</w:t>
      </w:r>
      <w:r w:rsidR="00827415" w:rsidRPr="00A24A65">
        <w:rPr>
          <w:rFonts w:ascii="Marianne" w:hAnsi="Marianne" w:cs="Arial"/>
          <w:bCs/>
        </w:rPr>
        <w:t xml:space="preserve">, elle n’est pas là ce soir car elle a école demain. C’est parce que l’école est importante dans sa vie, comme tous les petits, qu’on la découvre à travers le regard d’une camarade de classe. </w:t>
      </w:r>
    </w:p>
    <w:p w:rsidR="0057615D" w:rsidRPr="00A24A65" w:rsidRDefault="0057615D" w:rsidP="00827415">
      <w:pPr>
        <w:spacing w:before="120" w:after="120" w:line="276" w:lineRule="auto"/>
        <w:jc w:val="both"/>
        <w:rPr>
          <w:rFonts w:ascii="Marianne" w:hAnsi="Marianne" w:cs="Arial"/>
          <w:b/>
          <w:bCs/>
        </w:rPr>
      </w:pPr>
      <w:r>
        <w:rPr>
          <w:rFonts w:ascii="Marianne" w:hAnsi="Marianne" w:cs="Arial"/>
          <w:bCs/>
        </w:rPr>
        <w:t>Hier Lyna est venue à la maison, c’est ma nouvelle copine à l’école.</w:t>
      </w:r>
    </w:p>
    <w:p w:rsidR="00827415" w:rsidRPr="00A24A65" w:rsidRDefault="00827415" w:rsidP="00827415">
      <w:pPr>
        <w:spacing w:before="120" w:after="120" w:line="276" w:lineRule="auto"/>
        <w:jc w:val="both"/>
        <w:rPr>
          <w:rFonts w:ascii="Marianne" w:hAnsi="Marianne" w:cs="Arial"/>
          <w:bCs/>
        </w:rPr>
      </w:pPr>
    </w:p>
    <w:p w:rsidR="00827415" w:rsidRDefault="00426E0F" w:rsidP="00827415">
      <w:pPr>
        <w:spacing w:before="120" w:after="120" w:line="276" w:lineRule="auto"/>
        <w:jc w:val="both"/>
        <w:rPr>
          <w:rFonts w:ascii="Marianne" w:hAnsi="Marianne" w:cstheme="minorHAnsi"/>
          <w:bCs/>
        </w:rPr>
      </w:pPr>
      <w:r w:rsidRPr="006D1B2B">
        <w:rPr>
          <w:rFonts w:ascii="Marianne" w:hAnsi="Marianne" w:cs="Arial"/>
          <w:b/>
          <w:bCs/>
        </w:rPr>
        <w:t xml:space="preserve">Axel, </w:t>
      </w:r>
      <w:r w:rsidR="00971591" w:rsidRPr="006D1B2B">
        <w:rPr>
          <w:rFonts w:ascii="Marianne" w:hAnsi="Marianne" w:cs="Arial"/>
          <w:b/>
          <w:bCs/>
        </w:rPr>
        <w:t>31 ans</w:t>
      </w:r>
      <w:r w:rsidR="00971591" w:rsidRPr="00A24A65">
        <w:rPr>
          <w:rFonts w:ascii="Marianne" w:hAnsi="Marianne" w:cs="Arial"/>
          <w:bCs/>
        </w:rPr>
        <w:t xml:space="preserve">. </w:t>
      </w:r>
      <w:r w:rsidR="00827415" w:rsidRPr="00A24A65">
        <w:rPr>
          <w:rFonts w:ascii="Marianne" w:hAnsi="Marianne" w:cstheme="minorHAnsi"/>
          <w:bCs/>
        </w:rPr>
        <w:t xml:space="preserve">Conférencier et sportif de haut niveau, à qui on peut demander conseil. </w:t>
      </w:r>
    </w:p>
    <w:p w:rsidR="0057615D" w:rsidRPr="00A24A65" w:rsidRDefault="0057615D" w:rsidP="00827415">
      <w:pPr>
        <w:spacing w:before="120" w:after="120" w:line="276" w:lineRule="auto"/>
        <w:jc w:val="both"/>
        <w:rPr>
          <w:rFonts w:ascii="Marianne" w:hAnsi="Marianne" w:cs="Arial"/>
          <w:bCs/>
        </w:rPr>
      </w:pPr>
      <w:r>
        <w:rPr>
          <w:rFonts w:ascii="Marianne" w:hAnsi="Marianne" w:cs="Arial"/>
          <w:bCs/>
        </w:rPr>
        <w:t>T’as demandé conseil à Alex ? Tu l’</w:t>
      </w:r>
      <w:r w:rsidR="00C00E53">
        <w:rPr>
          <w:rFonts w:ascii="Marianne" w:hAnsi="Marianne" w:cs="Arial"/>
          <w:bCs/>
        </w:rPr>
        <w:t>as déjà croisé</w:t>
      </w:r>
      <w:r w:rsidR="00BF2B2D">
        <w:rPr>
          <w:rFonts w:ascii="Marianne" w:hAnsi="Marianne" w:cs="Arial"/>
          <w:bCs/>
        </w:rPr>
        <w:t>,</w:t>
      </w:r>
      <w:r>
        <w:rPr>
          <w:rFonts w:ascii="Marianne" w:hAnsi="Marianne" w:cs="Arial"/>
          <w:bCs/>
        </w:rPr>
        <w:t xml:space="preserve"> il vient tous les jours à la salle de sport.</w:t>
      </w:r>
    </w:p>
    <w:p w:rsidR="00971591" w:rsidRPr="00A24A65" w:rsidRDefault="00971591" w:rsidP="00971591">
      <w:pPr>
        <w:spacing w:before="120" w:after="120" w:line="276" w:lineRule="auto"/>
        <w:jc w:val="both"/>
        <w:rPr>
          <w:rFonts w:ascii="Marianne" w:hAnsi="Marianne" w:cs="Arial"/>
          <w:bCs/>
        </w:rPr>
      </w:pPr>
    </w:p>
    <w:p w:rsidR="00827415" w:rsidRDefault="00426E0F" w:rsidP="00827415">
      <w:pPr>
        <w:spacing w:before="120" w:after="120" w:line="276" w:lineRule="auto"/>
        <w:jc w:val="both"/>
        <w:rPr>
          <w:rFonts w:ascii="Marianne" w:hAnsi="Marianne" w:cs="Arial"/>
          <w:bCs/>
        </w:rPr>
      </w:pPr>
      <w:r w:rsidRPr="006D1B2B">
        <w:rPr>
          <w:rFonts w:ascii="Marianne" w:hAnsi="Marianne" w:cs="Arial"/>
          <w:b/>
          <w:bCs/>
        </w:rPr>
        <w:t>Marie-Aude</w:t>
      </w:r>
      <w:r w:rsidR="006D1B2B">
        <w:rPr>
          <w:rFonts w:ascii="Marianne" w:hAnsi="Marianne" w:cs="Arial"/>
          <w:b/>
          <w:bCs/>
        </w:rPr>
        <w:t>, 56 ans</w:t>
      </w:r>
      <w:r w:rsidR="00971591" w:rsidRPr="00A24A65">
        <w:rPr>
          <w:rFonts w:ascii="Marianne" w:hAnsi="Marianne" w:cs="Arial"/>
          <w:bCs/>
        </w:rPr>
        <w:t xml:space="preserve">. </w:t>
      </w:r>
      <w:r w:rsidR="00CC0A5B" w:rsidRPr="00A24A65">
        <w:rPr>
          <w:rFonts w:ascii="Marianne" w:hAnsi="Marianne" w:cs="Arial"/>
          <w:bCs/>
        </w:rPr>
        <w:t>Elle est parmi nous ce soir et elle a pu mettre en œuvre ses tale</w:t>
      </w:r>
      <w:r w:rsidR="00971591" w:rsidRPr="00A24A65">
        <w:rPr>
          <w:rFonts w:ascii="Marianne" w:hAnsi="Marianne" w:cs="Arial"/>
          <w:bCs/>
        </w:rPr>
        <w:t>n</w:t>
      </w:r>
      <w:r w:rsidR="00CC0A5B" w:rsidRPr="00A24A65">
        <w:rPr>
          <w:rFonts w:ascii="Marianne" w:hAnsi="Marianne" w:cs="Arial"/>
          <w:bCs/>
        </w:rPr>
        <w:t>ts de gu</w:t>
      </w:r>
      <w:r w:rsidR="0057615D">
        <w:rPr>
          <w:rFonts w:ascii="Marianne" w:hAnsi="Marianne" w:cs="Arial"/>
          <w:bCs/>
        </w:rPr>
        <w:t>itariste lors du shooting photo.</w:t>
      </w:r>
    </w:p>
    <w:p w:rsidR="0057615D" w:rsidRPr="00A24A65" w:rsidRDefault="0057615D" w:rsidP="00827415">
      <w:pPr>
        <w:spacing w:before="120" w:after="120" w:line="276" w:lineRule="auto"/>
        <w:jc w:val="both"/>
        <w:rPr>
          <w:rFonts w:ascii="Marianne" w:hAnsi="Marianne" w:cs="Arial"/>
          <w:bCs/>
        </w:rPr>
      </w:pPr>
      <w:r>
        <w:rPr>
          <w:rFonts w:ascii="Marianne" w:hAnsi="Marianne" w:cs="Arial"/>
          <w:bCs/>
        </w:rPr>
        <w:lastRenderedPageBreak/>
        <w:t xml:space="preserve">J’ai revu Marie-Aude, celle qui jouait de la guitare à la soirée de Marc. </w:t>
      </w:r>
    </w:p>
    <w:p w:rsidR="00827415" w:rsidRPr="00A24A65" w:rsidRDefault="00827415" w:rsidP="00827415">
      <w:pPr>
        <w:spacing w:before="120" w:after="120" w:line="276" w:lineRule="auto"/>
        <w:jc w:val="both"/>
        <w:rPr>
          <w:rFonts w:ascii="Marianne" w:hAnsi="Marianne" w:cs="Arial"/>
          <w:bCs/>
        </w:rPr>
      </w:pPr>
    </w:p>
    <w:p w:rsidR="00971591" w:rsidRDefault="00426E0F" w:rsidP="00971591">
      <w:pPr>
        <w:spacing w:before="120" w:after="120" w:line="276" w:lineRule="auto"/>
        <w:jc w:val="both"/>
        <w:rPr>
          <w:rFonts w:ascii="Marianne" w:hAnsi="Marianne" w:cs="Arial"/>
          <w:bCs/>
        </w:rPr>
      </w:pPr>
      <w:r w:rsidRPr="006D1B2B">
        <w:rPr>
          <w:rFonts w:ascii="Marianne" w:hAnsi="Marianne" w:cs="Arial"/>
          <w:b/>
          <w:bCs/>
        </w:rPr>
        <w:t>Paul, 24 ans</w:t>
      </w:r>
      <w:r w:rsidR="00971591" w:rsidRPr="00A24A65">
        <w:rPr>
          <w:rFonts w:ascii="Marianne" w:hAnsi="Marianne" w:cs="Arial"/>
          <w:bCs/>
        </w:rPr>
        <w:t xml:space="preserve">. </w:t>
      </w:r>
      <w:r w:rsidR="00CC0A5B" w:rsidRPr="00A24A65">
        <w:rPr>
          <w:rFonts w:ascii="Marianne" w:hAnsi="Marianne" w:cs="Arial"/>
          <w:bCs/>
        </w:rPr>
        <w:t xml:space="preserve">Il n’est pas sur scène car il est retenu par son nouveau travail, comme en témoigne l’accroche. </w:t>
      </w:r>
    </w:p>
    <w:p w:rsidR="0057615D" w:rsidRDefault="0057615D" w:rsidP="00971591">
      <w:pPr>
        <w:spacing w:before="120" w:after="120" w:line="276" w:lineRule="auto"/>
        <w:jc w:val="both"/>
        <w:rPr>
          <w:rFonts w:ascii="Marianne" w:hAnsi="Marianne" w:cs="Arial"/>
          <w:bCs/>
        </w:rPr>
      </w:pPr>
      <w:r>
        <w:rPr>
          <w:rFonts w:ascii="Marianne" w:hAnsi="Marianne" w:cs="Arial"/>
          <w:bCs/>
        </w:rPr>
        <w:t xml:space="preserve">Tu as rencontré Paul, celui qui vient d’être embauché ? Figure-toi qu’il a fait la même fac que toi ! </w:t>
      </w:r>
    </w:p>
    <w:p w:rsidR="0057615D" w:rsidRPr="00A24A65" w:rsidRDefault="0057615D" w:rsidP="00971591">
      <w:pPr>
        <w:spacing w:before="120" w:after="120" w:line="276" w:lineRule="auto"/>
        <w:jc w:val="both"/>
        <w:rPr>
          <w:rFonts w:ascii="Marianne" w:hAnsi="Marianne" w:cs="Arial"/>
          <w:bCs/>
        </w:rPr>
      </w:pPr>
    </w:p>
    <w:p w:rsidR="00CC0A5B" w:rsidRDefault="00426E0F" w:rsidP="00CC0A5B">
      <w:pPr>
        <w:spacing w:before="120" w:after="120" w:line="276" w:lineRule="auto"/>
        <w:jc w:val="both"/>
        <w:rPr>
          <w:rFonts w:ascii="Marianne" w:hAnsi="Marianne" w:cs="Arial"/>
          <w:bCs/>
        </w:rPr>
      </w:pPr>
      <w:r w:rsidRPr="006D1B2B">
        <w:rPr>
          <w:rFonts w:ascii="Marianne" w:hAnsi="Marianne" w:cs="Arial"/>
          <w:b/>
          <w:bCs/>
        </w:rPr>
        <w:t>Violette, 30 ans</w:t>
      </w:r>
      <w:r w:rsidR="00971591" w:rsidRPr="00A24A65">
        <w:rPr>
          <w:rFonts w:ascii="Marianne" w:hAnsi="Marianne" w:cs="Arial"/>
          <w:bCs/>
        </w:rPr>
        <w:t xml:space="preserve">. </w:t>
      </w:r>
      <w:r w:rsidR="00CC0A5B" w:rsidRPr="00A24A65">
        <w:rPr>
          <w:rFonts w:ascii="Marianne" w:hAnsi="Marianne" w:cs="Arial"/>
          <w:bCs/>
        </w:rPr>
        <w:t>Violette est avec nous ce soir. Son portrait témoigne de</w:t>
      </w:r>
      <w:r w:rsidR="00B107B2">
        <w:rPr>
          <w:rFonts w:ascii="Marianne" w:hAnsi="Marianne" w:cs="Arial"/>
          <w:bCs/>
        </w:rPr>
        <w:t xml:space="preserve"> ses compétences de photographe.</w:t>
      </w:r>
    </w:p>
    <w:p w:rsidR="0057615D" w:rsidRPr="00A24A65" w:rsidRDefault="0057615D" w:rsidP="00CC0A5B">
      <w:pPr>
        <w:spacing w:before="120" w:after="120" w:line="276" w:lineRule="auto"/>
        <w:jc w:val="both"/>
        <w:rPr>
          <w:rFonts w:ascii="Marianne" w:hAnsi="Marianne" w:cs="Arial"/>
          <w:bCs/>
        </w:rPr>
      </w:pPr>
      <w:r>
        <w:rPr>
          <w:rFonts w:ascii="Marianne" w:hAnsi="Marianne" w:cs="Arial"/>
          <w:bCs/>
        </w:rPr>
        <w:t>A</w:t>
      </w:r>
      <w:r w:rsidR="00BF2B2D">
        <w:rPr>
          <w:rFonts w:ascii="Marianne" w:hAnsi="Marianne" w:cs="Arial"/>
          <w:bCs/>
        </w:rPr>
        <w:t>u fait</w:t>
      </w:r>
      <w:r>
        <w:rPr>
          <w:rFonts w:ascii="Marianne" w:hAnsi="Marianne" w:cs="Arial"/>
          <w:bCs/>
        </w:rPr>
        <w:t xml:space="preserve">, tu as vu les photos de mon anniversaire ? C’est Violette qui les a prises, elles sont magnifiques ! </w:t>
      </w:r>
    </w:p>
    <w:p w:rsidR="00971591" w:rsidRPr="00A24A65" w:rsidRDefault="00971591" w:rsidP="00971591">
      <w:pPr>
        <w:spacing w:before="120" w:after="120" w:line="276" w:lineRule="auto"/>
        <w:jc w:val="both"/>
        <w:rPr>
          <w:rFonts w:ascii="Marianne" w:hAnsi="Marianne" w:cs="Arial"/>
          <w:bCs/>
        </w:rPr>
      </w:pPr>
    </w:p>
    <w:p w:rsidR="00CC0A5B" w:rsidRDefault="00426E0F" w:rsidP="00CC0A5B">
      <w:pPr>
        <w:spacing w:before="120" w:after="120" w:line="276" w:lineRule="auto"/>
        <w:jc w:val="both"/>
        <w:rPr>
          <w:rFonts w:ascii="Marianne" w:hAnsi="Marianne" w:cs="Arial"/>
          <w:bCs/>
        </w:rPr>
      </w:pPr>
      <w:r w:rsidRPr="006D1B2B">
        <w:rPr>
          <w:rFonts w:ascii="Marianne" w:hAnsi="Marianne" w:cs="Arial"/>
          <w:b/>
          <w:bCs/>
        </w:rPr>
        <w:t>Aurélien, 36 ans</w:t>
      </w:r>
      <w:r w:rsidR="00971591" w:rsidRPr="00A24A65">
        <w:rPr>
          <w:rFonts w:ascii="Marianne" w:hAnsi="Marianne" w:cs="Arial"/>
          <w:bCs/>
        </w:rPr>
        <w:t xml:space="preserve">. </w:t>
      </w:r>
      <w:r w:rsidR="00CC0A5B" w:rsidRPr="00A24A65">
        <w:rPr>
          <w:rFonts w:ascii="Marianne" w:hAnsi="Marianne" w:cs="Arial"/>
          <w:bCs/>
        </w:rPr>
        <w:t xml:space="preserve">Aurélien est parmi nous ce soir et pourra témoigner de la place </w:t>
      </w:r>
      <w:r w:rsidR="005F6950" w:rsidRPr="00A24A65">
        <w:rPr>
          <w:rFonts w:ascii="Marianne" w:hAnsi="Marianne" w:cs="Arial"/>
          <w:bCs/>
        </w:rPr>
        <w:t>du partage par le sport, la compétition,</w:t>
      </w:r>
      <w:r w:rsidR="00CC0A5B" w:rsidRPr="00A24A65">
        <w:rPr>
          <w:rFonts w:ascii="Marianne" w:hAnsi="Marianne" w:cs="Arial"/>
          <w:bCs/>
        </w:rPr>
        <w:t xml:space="preserve"> lui qui est également prés</w:t>
      </w:r>
      <w:r w:rsidR="00971591" w:rsidRPr="00A24A65">
        <w:rPr>
          <w:rFonts w:ascii="Marianne" w:hAnsi="Marianne" w:cs="Arial"/>
          <w:bCs/>
        </w:rPr>
        <w:t>ident de l’association GAPAS Sport.</w:t>
      </w:r>
    </w:p>
    <w:p w:rsidR="0057615D" w:rsidRPr="00A24A65" w:rsidRDefault="0057615D" w:rsidP="00CC0A5B">
      <w:pPr>
        <w:spacing w:before="120" w:after="120" w:line="276" w:lineRule="auto"/>
        <w:jc w:val="both"/>
        <w:rPr>
          <w:rFonts w:ascii="Marianne" w:hAnsi="Marianne" w:cs="Arial"/>
          <w:bCs/>
        </w:rPr>
      </w:pPr>
      <w:r>
        <w:rPr>
          <w:rFonts w:ascii="Marianne" w:hAnsi="Marianne" w:cs="Arial"/>
          <w:bCs/>
        </w:rPr>
        <w:t>Tu te rappelles mon pote Aurélien ? Mais si, celui avec qui tu as joué pendant deux heures aux jeux vidéo !</w:t>
      </w:r>
    </w:p>
    <w:p w:rsidR="00971591" w:rsidRPr="00A24A65" w:rsidRDefault="00971591" w:rsidP="00971591">
      <w:pPr>
        <w:spacing w:before="120" w:after="120" w:line="276" w:lineRule="auto"/>
        <w:jc w:val="both"/>
        <w:rPr>
          <w:rFonts w:ascii="Marianne" w:hAnsi="Marianne" w:cs="Arial"/>
          <w:bCs/>
        </w:rPr>
      </w:pPr>
    </w:p>
    <w:p w:rsidR="00426E0F" w:rsidRDefault="00426E0F" w:rsidP="005F6950">
      <w:pPr>
        <w:spacing w:before="120" w:after="120" w:line="276" w:lineRule="auto"/>
        <w:jc w:val="both"/>
        <w:rPr>
          <w:rFonts w:ascii="Marianne" w:hAnsi="Marianne" w:cs="Arial"/>
          <w:bCs/>
        </w:rPr>
      </w:pPr>
      <w:r w:rsidRPr="006D1B2B">
        <w:rPr>
          <w:rFonts w:ascii="Marianne" w:hAnsi="Marianne" w:cs="Arial"/>
          <w:b/>
          <w:bCs/>
        </w:rPr>
        <w:t>Monie, 57 ans</w:t>
      </w:r>
      <w:r w:rsidR="00971591" w:rsidRPr="00A24A65">
        <w:rPr>
          <w:rFonts w:ascii="Marianne" w:hAnsi="Marianne" w:cs="Arial"/>
          <w:bCs/>
        </w:rPr>
        <w:t xml:space="preserve">. </w:t>
      </w:r>
      <w:r w:rsidR="005F6950" w:rsidRPr="00A24A65">
        <w:rPr>
          <w:rFonts w:ascii="Marianne" w:hAnsi="Marianne" w:cs="Arial"/>
          <w:bCs/>
        </w:rPr>
        <w:t>E</w:t>
      </w:r>
      <w:r w:rsidR="002D10E0" w:rsidRPr="00A24A65">
        <w:rPr>
          <w:rFonts w:ascii="Marianne" w:hAnsi="Marianne" w:cs="Arial"/>
          <w:bCs/>
        </w:rPr>
        <w:t xml:space="preserve">lle est ici </w:t>
      </w:r>
      <w:r w:rsidR="005F6950" w:rsidRPr="00A24A65">
        <w:rPr>
          <w:rFonts w:ascii="Marianne" w:hAnsi="Marianne" w:cs="Arial"/>
          <w:bCs/>
        </w:rPr>
        <w:t>ce soir, et</w:t>
      </w:r>
      <w:r w:rsidR="002D10E0" w:rsidRPr="00A24A65">
        <w:rPr>
          <w:rFonts w:ascii="Marianne" w:hAnsi="Marianne" w:cs="Arial"/>
          <w:bCs/>
        </w:rPr>
        <w:t xml:space="preserve"> nous dira si elle</w:t>
      </w:r>
      <w:r w:rsidR="00971591" w:rsidRPr="00A24A65">
        <w:rPr>
          <w:rFonts w:ascii="Marianne" w:hAnsi="Marianne" w:cs="Arial"/>
          <w:bCs/>
        </w:rPr>
        <w:t xml:space="preserve"> se voit toujours présidente !</w:t>
      </w:r>
    </w:p>
    <w:p w:rsidR="0057615D" w:rsidRPr="00A24A65" w:rsidRDefault="0057615D" w:rsidP="005F6950">
      <w:pPr>
        <w:spacing w:before="120" w:after="120" w:line="276" w:lineRule="auto"/>
        <w:jc w:val="both"/>
        <w:rPr>
          <w:rFonts w:ascii="Marianne" w:hAnsi="Marianne" w:cs="Arial"/>
          <w:bCs/>
        </w:rPr>
      </w:pPr>
      <w:r>
        <w:rPr>
          <w:rFonts w:ascii="Marianne" w:hAnsi="Marianne" w:cs="Arial"/>
          <w:bCs/>
        </w:rPr>
        <w:t>Je t’ai raconté ? J’ai pris un café avec Monie, une spécialiste comme moi de théâtre classique du 17</w:t>
      </w:r>
      <w:r w:rsidRPr="0057615D">
        <w:rPr>
          <w:rFonts w:ascii="Marianne" w:hAnsi="Marianne" w:cs="Arial"/>
          <w:bCs/>
          <w:vertAlign w:val="superscript"/>
        </w:rPr>
        <w:t>ème</w:t>
      </w:r>
      <w:r>
        <w:rPr>
          <w:rFonts w:ascii="Marianne" w:hAnsi="Marianne" w:cs="Arial"/>
          <w:bCs/>
        </w:rPr>
        <w:t xml:space="preserve"> siècle.</w:t>
      </w:r>
    </w:p>
    <w:p w:rsidR="005F6950" w:rsidRPr="00A24A65" w:rsidRDefault="005F6950" w:rsidP="005F6950">
      <w:pPr>
        <w:spacing w:before="120" w:after="120" w:line="276" w:lineRule="auto"/>
        <w:jc w:val="both"/>
        <w:rPr>
          <w:rFonts w:ascii="Marianne" w:hAnsi="Marianne" w:cs="Arial"/>
          <w:bCs/>
        </w:rPr>
      </w:pPr>
    </w:p>
    <w:p w:rsidR="005F6950" w:rsidRDefault="00426E0F" w:rsidP="005F6950">
      <w:pPr>
        <w:spacing w:before="120" w:after="120" w:line="276" w:lineRule="auto"/>
        <w:jc w:val="both"/>
        <w:rPr>
          <w:rFonts w:ascii="Marianne" w:hAnsi="Marianne"/>
        </w:rPr>
      </w:pPr>
      <w:r w:rsidRPr="00125948">
        <w:rPr>
          <w:rFonts w:ascii="Marianne" w:hAnsi="Marianne" w:cs="Arial"/>
          <w:b/>
          <w:bCs/>
        </w:rPr>
        <w:t>Elodie, 35 ans</w:t>
      </w:r>
      <w:r w:rsidR="00971591" w:rsidRPr="00125948">
        <w:rPr>
          <w:rFonts w:ascii="Marianne" w:hAnsi="Marianne" w:cs="Arial"/>
          <w:bCs/>
        </w:rPr>
        <w:t>.</w:t>
      </w:r>
      <w:r w:rsidR="00971591" w:rsidRPr="00A24A65">
        <w:rPr>
          <w:rFonts w:ascii="Marianne" w:hAnsi="Marianne" w:cs="Arial"/>
          <w:bCs/>
        </w:rPr>
        <w:t xml:space="preserve"> </w:t>
      </w:r>
      <w:r w:rsidR="00125948">
        <w:rPr>
          <w:rFonts w:ascii="Marianne" w:hAnsi="Marianne"/>
        </w:rPr>
        <w:t>P</w:t>
      </w:r>
      <w:r w:rsidR="00125948" w:rsidRPr="00125948">
        <w:rPr>
          <w:rFonts w:ascii="Marianne" w:hAnsi="Marianne"/>
        </w:rPr>
        <w:t>résente parmi nou</w:t>
      </w:r>
      <w:r w:rsidR="00125948">
        <w:rPr>
          <w:rFonts w:ascii="Marianne" w:hAnsi="Marianne"/>
        </w:rPr>
        <w:t>s ce soir, passionnée d’animaux.</w:t>
      </w:r>
    </w:p>
    <w:p w:rsidR="00C00E53" w:rsidRPr="00125948" w:rsidRDefault="00C00E53" w:rsidP="005F6950">
      <w:pPr>
        <w:spacing w:before="120" w:after="120" w:line="276" w:lineRule="auto"/>
        <w:jc w:val="both"/>
        <w:rPr>
          <w:rFonts w:ascii="Marianne" w:hAnsi="Marianne" w:cs="Arial"/>
          <w:bCs/>
        </w:rPr>
      </w:pPr>
      <w:r>
        <w:rPr>
          <w:rFonts w:ascii="Marianne" w:hAnsi="Marianne"/>
        </w:rPr>
        <w:t>Tiens, on pourrait passer voir Elodie, tu sais notre nouvelle voisine qui à l’air d’aimer les animaux autant que toi !</w:t>
      </w:r>
    </w:p>
    <w:p w:rsidR="005F6950" w:rsidRPr="00A24A65" w:rsidRDefault="005F6950" w:rsidP="005F6950">
      <w:pPr>
        <w:spacing w:before="120" w:after="120" w:line="276" w:lineRule="auto"/>
        <w:jc w:val="both"/>
        <w:rPr>
          <w:rFonts w:ascii="Marianne" w:hAnsi="Marianne" w:cs="Arial"/>
          <w:bCs/>
        </w:rPr>
      </w:pPr>
    </w:p>
    <w:p w:rsidR="005F6950" w:rsidRDefault="00426E0F" w:rsidP="005F6950">
      <w:pPr>
        <w:spacing w:before="120" w:after="120" w:line="276" w:lineRule="auto"/>
        <w:jc w:val="both"/>
        <w:rPr>
          <w:rFonts w:ascii="Marianne" w:hAnsi="Marianne" w:cs="Arial"/>
          <w:bCs/>
        </w:rPr>
      </w:pPr>
      <w:r w:rsidRPr="006D1B2B">
        <w:rPr>
          <w:rFonts w:ascii="Marianne" w:hAnsi="Marianne" w:cs="Arial"/>
          <w:b/>
          <w:bCs/>
        </w:rPr>
        <w:t>Pierre, 22 ans</w:t>
      </w:r>
      <w:r w:rsidR="00971591" w:rsidRPr="00A24A65">
        <w:rPr>
          <w:rFonts w:ascii="Marianne" w:hAnsi="Marianne" w:cs="Arial"/>
          <w:bCs/>
        </w:rPr>
        <w:t xml:space="preserve">. </w:t>
      </w:r>
      <w:r w:rsidR="00DB41E5" w:rsidRPr="00A24A65">
        <w:rPr>
          <w:rFonts w:ascii="Marianne" w:hAnsi="Marianne" w:cs="Arial"/>
          <w:bCs/>
        </w:rPr>
        <w:t xml:space="preserve">Qui est parmi nous ce soir avec son père. </w:t>
      </w:r>
    </w:p>
    <w:p w:rsidR="00C00E53" w:rsidRPr="00A24A65" w:rsidRDefault="00C00E53" w:rsidP="005F6950">
      <w:pPr>
        <w:spacing w:before="120" w:after="120" w:line="276" w:lineRule="auto"/>
        <w:jc w:val="both"/>
        <w:rPr>
          <w:rFonts w:ascii="Marianne" w:hAnsi="Marianne" w:cs="Arial"/>
          <w:bCs/>
        </w:rPr>
      </w:pPr>
      <w:r>
        <w:rPr>
          <w:rFonts w:ascii="Marianne" w:hAnsi="Marianne" w:cs="Arial"/>
          <w:bCs/>
        </w:rPr>
        <w:t>Si tu veux prendre une leçon de jeu de construction, va voir Pierre. C’est un passionné !</w:t>
      </w:r>
    </w:p>
    <w:p w:rsidR="005F6950" w:rsidRPr="00A24A65" w:rsidRDefault="005F6950" w:rsidP="005F6950">
      <w:pPr>
        <w:spacing w:before="120" w:after="120" w:line="276" w:lineRule="auto"/>
        <w:jc w:val="both"/>
        <w:rPr>
          <w:rFonts w:ascii="Marianne" w:hAnsi="Marianne" w:cs="Arial"/>
          <w:bCs/>
        </w:rPr>
      </w:pPr>
    </w:p>
    <w:p w:rsidR="00A54C04" w:rsidRDefault="00971591" w:rsidP="00481C87">
      <w:pPr>
        <w:spacing w:before="120" w:after="120" w:line="276" w:lineRule="auto"/>
        <w:jc w:val="both"/>
        <w:rPr>
          <w:rFonts w:ascii="Marianne" w:hAnsi="Marianne"/>
        </w:rPr>
      </w:pPr>
      <w:r w:rsidRPr="006D1B2B">
        <w:rPr>
          <w:rFonts w:ascii="Marianne" w:hAnsi="Marianne" w:cs="Arial"/>
          <w:b/>
          <w:bCs/>
        </w:rPr>
        <w:t>Flavio, 19 ans</w:t>
      </w:r>
      <w:r w:rsidRPr="00A24A65">
        <w:rPr>
          <w:rFonts w:ascii="Marianne" w:hAnsi="Marianne" w:cs="Arial"/>
          <w:bCs/>
        </w:rPr>
        <w:t xml:space="preserve">. </w:t>
      </w:r>
      <w:r w:rsidR="005F6950" w:rsidRPr="00A24A65">
        <w:rPr>
          <w:rFonts w:ascii="Marianne" w:hAnsi="Marianne" w:cs="Arial"/>
          <w:bCs/>
        </w:rPr>
        <w:t>Il est parmi nous. Il porte dans le making off un discours très fort sur les attentes de changement des attitudes et des préjugés envers les personnes en situation de handicap et nous en reparlera peur être puisque j</w:t>
      </w:r>
      <w:r w:rsidR="00A54C04" w:rsidRPr="00A24A65">
        <w:rPr>
          <w:rFonts w:ascii="Marianne" w:hAnsi="Marianne"/>
        </w:rPr>
        <w:t xml:space="preserve">e laisse la parole aux personnes en situation de handicap qui se sont prêtés au jeu afin qu’ils nous livrent </w:t>
      </w:r>
      <w:r w:rsidR="00A54C04" w:rsidRPr="00A24A65">
        <w:rPr>
          <w:rFonts w:ascii="Marianne" w:hAnsi="Marianne"/>
        </w:rPr>
        <w:lastRenderedPageBreak/>
        <w:t>leur témoignage sur leur expérience et sur la manière dont ils ont souhaité mettre en scène leur portrait.</w:t>
      </w:r>
    </w:p>
    <w:p w:rsidR="0057615D" w:rsidRPr="00A24A65" w:rsidRDefault="0057615D" w:rsidP="00481C87">
      <w:pPr>
        <w:spacing w:before="120" w:after="120" w:line="276" w:lineRule="auto"/>
        <w:jc w:val="both"/>
        <w:rPr>
          <w:rFonts w:ascii="Marianne" w:hAnsi="Marianne" w:cs="Arial"/>
          <w:bCs/>
        </w:rPr>
      </w:pPr>
      <w:r>
        <w:rPr>
          <w:rFonts w:ascii="Marianne" w:hAnsi="Marianne"/>
        </w:rPr>
        <w:t xml:space="preserve">Je ne t’ai pas dit ? Flavio, le grand mec baraqué à la piscine, il est enfin venu me parler ! </w:t>
      </w:r>
    </w:p>
    <w:p w:rsidR="00A32A72" w:rsidRPr="00A24A65" w:rsidRDefault="00A32A72" w:rsidP="00481C87">
      <w:pPr>
        <w:spacing w:before="120" w:after="120" w:line="276" w:lineRule="auto"/>
        <w:jc w:val="both"/>
        <w:rPr>
          <w:rFonts w:ascii="Marianne" w:hAnsi="Marianne"/>
        </w:rPr>
      </w:pPr>
    </w:p>
    <w:p w:rsidR="00B023D6" w:rsidRPr="00A24A65" w:rsidRDefault="00B023D6" w:rsidP="00B023D6">
      <w:pPr>
        <w:spacing w:before="120" w:after="120" w:line="276" w:lineRule="auto"/>
        <w:jc w:val="both"/>
        <w:rPr>
          <w:rFonts w:ascii="Marianne" w:hAnsi="Marianne"/>
          <w:i/>
        </w:rPr>
      </w:pPr>
      <w:r w:rsidRPr="00A24A65">
        <w:rPr>
          <w:rFonts w:ascii="Marianne" w:hAnsi="Marianne"/>
          <w:i/>
        </w:rPr>
        <w:t>[Interventions de 7 modèles ayant participé au shooting photo]</w:t>
      </w:r>
    </w:p>
    <w:p w:rsidR="00B023D6" w:rsidRPr="00A24A65" w:rsidRDefault="00B023D6" w:rsidP="00481C87">
      <w:pPr>
        <w:spacing w:before="120" w:after="120" w:line="276" w:lineRule="auto"/>
        <w:jc w:val="both"/>
        <w:rPr>
          <w:rFonts w:ascii="Marianne" w:hAnsi="Marianne"/>
        </w:rPr>
      </w:pPr>
    </w:p>
    <w:p w:rsidR="00FB60F6" w:rsidRDefault="00FB60F6" w:rsidP="00481C87">
      <w:pPr>
        <w:spacing w:before="120" w:after="120" w:line="276" w:lineRule="auto"/>
        <w:jc w:val="both"/>
        <w:rPr>
          <w:rFonts w:ascii="Marianne" w:hAnsi="Marianne"/>
        </w:rPr>
      </w:pPr>
      <w:r w:rsidRPr="00A24A65">
        <w:rPr>
          <w:rFonts w:ascii="Marianne" w:hAnsi="Marianne"/>
        </w:rPr>
        <w:t xml:space="preserve">Merci pour votre témoignage et votre présence ce soir car cela permet d’incarner la campagne </w:t>
      </w:r>
      <w:r w:rsidR="00F63E62" w:rsidRPr="00A24A65">
        <w:rPr>
          <w:rFonts w:ascii="Marianne" w:hAnsi="Marianne"/>
        </w:rPr>
        <w:t xml:space="preserve">avec force. </w:t>
      </w:r>
    </w:p>
    <w:p w:rsidR="006D1B2B" w:rsidRPr="00A24A65" w:rsidRDefault="006D1B2B" w:rsidP="00481C87">
      <w:pPr>
        <w:spacing w:before="120" w:after="120" w:line="276" w:lineRule="auto"/>
        <w:jc w:val="both"/>
        <w:rPr>
          <w:rFonts w:ascii="Marianne" w:hAnsi="Marianne"/>
        </w:rPr>
      </w:pPr>
    </w:p>
    <w:p w:rsidR="00F63E62" w:rsidRPr="00A24A65" w:rsidRDefault="00F63E62" w:rsidP="00481C87">
      <w:pPr>
        <w:spacing w:before="120" w:after="120" w:line="276" w:lineRule="auto"/>
        <w:jc w:val="both"/>
        <w:rPr>
          <w:rFonts w:ascii="Marianne" w:hAnsi="Marianne"/>
        </w:rPr>
      </w:pPr>
      <w:r w:rsidRPr="00A24A65">
        <w:rPr>
          <w:rFonts w:ascii="Marianne" w:hAnsi="Marianne"/>
        </w:rPr>
        <w:t xml:space="preserve">De magnifiques portraits, une belle dynamique : j’espère pouvoir compter sur le CNCPH pour faire vivre cette campagne et la relayer massivement. </w:t>
      </w:r>
      <w:r w:rsidR="00EC45FC" w:rsidRPr="00A24A65">
        <w:rPr>
          <w:rFonts w:ascii="Marianne" w:hAnsi="Marianne"/>
        </w:rPr>
        <w:t xml:space="preserve">Nous </w:t>
      </w:r>
      <w:r w:rsidR="00481C87" w:rsidRPr="00A24A65">
        <w:rPr>
          <w:rFonts w:ascii="Marianne" w:hAnsi="Marianne"/>
        </w:rPr>
        <w:t xml:space="preserve">en </w:t>
      </w:r>
      <w:r w:rsidR="00EC45FC" w:rsidRPr="00A24A65">
        <w:rPr>
          <w:rFonts w:ascii="Marianne" w:hAnsi="Marianne"/>
        </w:rPr>
        <w:t xml:space="preserve">avons </w:t>
      </w:r>
      <w:r w:rsidR="00AF427E" w:rsidRPr="00A24A65">
        <w:rPr>
          <w:rFonts w:ascii="Marianne" w:hAnsi="Marianne"/>
        </w:rPr>
        <w:t xml:space="preserve">discuté </w:t>
      </w:r>
      <w:r w:rsidR="00481C87" w:rsidRPr="00A24A65">
        <w:rPr>
          <w:rFonts w:ascii="Marianne" w:hAnsi="Marianne"/>
        </w:rPr>
        <w:t xml:space="preserve">cher Jérémie </w:t>
      </w:r>
      <w:r w:rsidR="00AF427E" w:rsidRPr="00A24A65">
        <w:rPr>
          <w:rFonts w:ascii="Marianne" w:hAnsi="Marianne"/>
        </w:rPr>
        <w:t xml:space="preserve">et vous pourrez compter sur nous pour la mise à disposition de tous ces portraits </w:t>
      </w:r>
      <w:r w:rsidR="00481C87" w:rsidRPr="00A24A65">
        <w:rPr>
          <w:rFonts w:ascii="Marianne" w:hAnsi="Marianne"/>
        </w:rPr>
        <w:t>pour</w:t>
      </w:r>
      <w:r w:rsidR="00AF427E" w:rsidRPr="00A24A65">
        <w:rPr>
          <w:rFonts w:ascii="Marianne" w:hAnsi="Marianne"/>
        </w:rPr>
        <w:t xml:space="preserve"> faire vivre en région les </w:t>
      </w:r>
      <w:r w:rsidR="00481C87" w:rsidRPr="00A24A65">
        <w:rPr>
          <w:rFonts w:ascii="Marianne" w:hAnsi="Marianne"/>
        </w:rPr>
        <w:t>débats</w:t>
      </w:r>
      <w:r w:rsidR="00AF427E" w:rsidRPr="00A24A65">
        <w:rPr>
          <w:rFonts w:ascii="Marianne" w:hAnsi="Marianne"/>
        </w:rPr>
        <w:t xml:space="preserve">, les discussions et ouvrir </w:t>
      </w:r>
      <w:r w:rsidR="00481C87" w:rsidRPr="00A24A65">
        <w:rPr>
          <w:rFonts w:ascii="Marianne" w:hAnsi="Marianne"/>
        </w:rPr>
        <w:t xml:space="preserve">le dialogue avec les Français sur les enjeux liés au handicap. </w:t>
      </w:r>
      <w:r w:rsidR="00EC45FC" w:rsidRPr="00A24A65">
        <w:rPr>
          <w:rFonts w:ascii="Marianne" w:hAnsi="Marianne"/>
        </w:rPr>
        <w:t xml:space="preserve"> </w:t>
      </w:r>
    </w:p>
    <w:p w:rsidR="00F63E62" w:rsidRPr="00A24A65" w:rsidRDefault="00F63E62" w:rsidP="00481C87">
      <w:pPr>
        <w:spacing w:before="120" w:after="120" w:line="276" w:lineRule="auto"/>
        <w:jc w:val="both"/>
        <w:rPr>
          <w:rFonts w:ascii="Marianne" w:hAnsi="Marianne"/>
        </w:rPr>
      </w:pPr>
    </w:p>
    <w:p w:rsidR="00FB60F6" w:rsidRPr="00A24A65" w:rsidRDefault="00F63E62" w:rsidP="00481C87">
      <w:pPr>
        <w:spacing w:before="120" w:after="120" w:line="276" w:lineRule="auto"/>
        <w:jc w:val="both"/>
        <w:rPr>
          <w:rFonts w:ascii="Marianne" w:hAnsi="Marianne" w:cstheme="minorHAnsi"/>
          <w:bCs/>
        </w:rPr>
      </w:pPr>
      <w:r w:rsidRPr="00A24A65">
        <w:rPr>
          <w:rFonts w:ascii="Marianne" w:hAnsi="Marianne" w:cstheme="minorHAnsi"/>
          <w:bCs/>
        </w:rPr>
        <w:t>Vous le voyez, n</w:t>
      </w:r>
      <w:r w:rsidR="00FB60F6" w:rsidRPr="00A24A65">
        <w:rPr>
          <w:rFonts w:ascii="Marianne" w:hAnsi="Marianne" w:cstheme="minorHAnsi"/>
          <w:bCs/>
        </w:rPr>
        <w:t xml:space="preserve">otre objectif est d’aller vers tous les Français, de les interpeller et les mobiliser pour qu’ils deviennent pleinement acteurs du changement de regard porté sur le handicap, </w:t>
      </w:r>
      <w:r w:rsidR="00AF427E" w:rsidRPr="00A24A65">
        <w:rPr>
          <w:rFonts w:ascii="Marianne" w:hAnsi="Marianne" w:cstheme="minorHAnsi"/>
          <w:bCs/>
        </w:rPr>
        <w:t>des rencontres et du partage</w:t>
      </w:r>
      <w:r w:rsidR="00FB60F6" w:rsidRPr="00A24A65">
        <w:rPr>
          <w:rFonts w:ascii="Marianne" w:hAnsi="Marianne" w:cstheme="minorHAnsi"/>
          <w:bCs/>
        </w:rPr>
        <w:t xml:space="preserve">. </w:t>
      </w:r>
    </w:p>
    <w:p w:rsidR="00FB60F6" w:rsidRPr="00A24A65" w:rsidRDefault="00FB60F6" w:rsidP="00481C87">
      <w:pPr>
        <w:spacing w:before="120" w:after="120" w:line="276" w:lineRule="auto"/>
        <w:jc w:val="both"/>
        <w:rPr>
          <w:rFonts w:ascii="Marianne" w:hAnsi="Marianne" w:cstheme="minorHAnsi"/>
          <w:bCs/>
        </w:rPr>
      </w:pPr>
    </w:p>
    <w:p w:rsidR="00901C8D" w:rsidRPr="00A24A65" w:rsidRDefault="000936DF" w:rsidP="00481C87">
      <w:pPr>
        <w:spacing w:before="120" w:after="120" w:line="276" w:lineRule="auto"/>
        <w:jc w:val="both"/>
        <w:rPr>
          <w:rFonts w:ascii="Marianne" w:hAnsi="Marianne" w:cstheme="minorHAnsi"/>
          <w:bCs/>
        </w:rPr>
      </w:pPr>
      <w:r w:rsidRPr="00A24A65">
        <w:rPr>
          <w:rFonts w:ascii="Marianne" w:hAnsi="Marianne" w:cstheme="minorHAnsi"/>
          <w:bCs/>
        </w:rPr>
        <w:t xml:space="preserve">J’en suis convaincue : cette campagne sera un important levier </w:t>
      </w:r>
      <w:r w:rsidR="00F70B6C" w:rsidRPr="00A24A65">
        <w:rPr>
          <w:rFonts w:ascii="Marianne" w:hAnsi="Marianne" w:cstheme="minorHAnsi"/>
          <w:bCs/>
        </w:rPr>
        <w:t xml:space="preserve">de lutte contre les préjugés liés au handicap </w:t>
      </w:r>
      <w:r w:rsidRPr="00A24A65">
        <w:rPr>
          <w:rFonts w:ascii="Marianne" w:hAnsi="Marianne" w:cstheme="minorHAnsi"/>
          <w:bCs/>
        </w:rPr>
        <w:t>pour faciliter l’insertion des personnes en situation de handicap dans la société et promouvoir la diversité dans un registre positif et fédérateur.</w:t>
      </w:r>
    </w:p>
    <w:p w:rsidR="00F63E62" w:rsidRPr="00A24A65" w:rsidRDefault="00F63E62" w:rsidP="00481C87">
      <w:pPr>
        <w:spacing w:before="120" w:after="120" w:line="276" w:lineRule="auto"/>
        <w:jc w:val="both"/>
        <w:rPr>
          <w:rFonts w:ascii="Marianne" w:hAnsi="Marianne"/>
          <w:b/>
          <w:i/>
        </w:rPr>
      </w:pPr>
    </w:p>
    <w:p w:rsidR="00B023D6" w:rsidRPr="00A24A65" w:rsidRDefault="00B023D6" w:rsidP="00B023D6">
      <w:pPr>
        <w:spacing w:before="120" w:after="120" w:line="276" w:lineRule="auto"/>
        <w:jc w:val="both"/>
        <w:rPr>
          <w:rFonts w:ascii="Marianne" w:hAnsi="Marianne"/>
          <w:i/>
        </w:rPr>
      </w:pPr>
      <w:r w:rsidRPr="00A24A65">
        <w:rPr>
          <w:rFonts w:ascii="Marianne" w:hAnsi="Marianne"/>
          <w:i/>
        </w:rPr>
        <w:t>[Projection du calendrier de déploiement de la campagne]</w:t>
      </w:r>
    </w:p>
    <w:p w:rsidR="00B023D6" w:rsidRPr="00A24A65" w:rsidRDefault="00B023D6" w:rsidP="00481C87">
      <w:pPr>
        <w:spacing w:before="120" w:after="120" w:line="276" w:lineRule="auto"/>
        <w:jc w:val="both"/>
        <w:rPr>
          <w:rFonts w:ascii="Marianne" w:hAnsi="Marianne" w:cstheme="minorHAnsi"/>
          <w:bCs/>
        </w:rPr>
      </w:pPr>
    </w:p>
    <w:p w:rsidR="00F63E62" w:rsidRPr="00A24A65" w:rsidRDefault="00F63E62" w:rsidP="00481C87">
      <w:pPr>
        <w:spacing w:before="120" w:after="120" w:line="276" w:lineRule="auto"/>
        <w:jc w:val="both"/>
        <w:rPr>
          <w:rFonts w:ascii="Marianne" w:hAnsi="Marianne" w:cstheme="minorHAnsi"/>
          <w:bCs/>
        </w:rPr>
      </w:pPr>
      <w:r w:rsidRPr="00A24A65">
        <w:rPr>
          <w:rFonts w:ascii="Marianne" w:hAnsi="Marianne" w:cstheme="minorHAnsi"/>
          <w:bCs/>
        </w:rPr>
        <w:t xml:space="preserve">Cette campagne sera donc déployée à </w:t>
      </w:r>
      <w:r w:rsidRPr="00A24A65">
        <w:rPr>
          <w:rFonts w:ascii="Marianne" w:hAnsi="Marianne" w:cstheme="minorHAnsi"/>
          <w:b/>
          <w:bCs/>
        </w:rPr>
        <w:t>360 degrés sur l’ensemble du territoire national</w:t>
      </w:r>
      <w:r w:rsidRPr="00A24A65">
        <w:rPr>
          <w:rFonts w:ascii="Marianne" w:hAnsi="Marianne" w:cstheme="minorHAnsi"/>
          <w:bCs/>
        </w:rPr>
        <w:t xml:space="preserve"> du 18 octobre 2021 au 4 janvier 2022, sur les médias TV, presse, affichage, cinéma, digital pour interpeller et mobiliser le grand public.</w:t>
      </w:r>
    </w:p>
    <w:p w:rsidR="006D1B2B" w:rsidRDefault="006D1B2B" w:rsidP="00481C87">
      <w:pPr>
        <w:spacing w:before="120" w:after="120" w:line="276" w:lineRule="auto"/>
        <w:jc w:val="both"/>
        <w:rPr>
          <w:rFonts w:ascii="Marianne" w:hAnsi="Marianne" w:cstheme="minorHAnsi"/>
          <w:bCs/>
        </w:rPr>
      </w:pPr>
    </w:p>
    <w:p w:rsidR="00B107B2" w:rsidRDefault="00B107B2" w:rsidP="00481C87">
      <w:pPr>
        <w:spacing w:before="120" w:after="120" w:line="276" w:lineRule="auto"/>
        <w:jc w:val="both"/>
        <w:rPr>
          <w:rFonts w:ascii="Marianne" w:hAnsi="Marianne" w:cstheme="minorHAnsi"/>
          <w:bCs/>
        </w:rPr>
      </w:pPr>
    </w:p>
    <w:p w:rsidR="00B107B2" w:rsidRDefault="00B107B2" w:rsidP="00481C87">
      <w:pPr>
        <w:spacing w:before="120" w:after="120" w:line="276" w:lineRule="auto"/>
        <w:jc w:val="both"/>
        <w:rPr>
          <w:rFonts w:ascii="Marianne" w:hAnsi="Marianne" w:cstheme="minorHAnsi"/>
          <w:bCs/>
        </w:rPr>
      </w:pPr>
    </w:p>
    <w:p w:rsidR="00B107B2" w:rsidRDefault="00B107B2" w:rsidP="00481C87">
      <w:pPr>
        <w:spacing w:before="120" w:after="120" w:line="276" w:lineRule="auto"/>
        <w:jc w:val="both"/>
        <w:rPr>
          <w:rFonts w:ascii="Marianne" w:hAnsi="Marianne" w:cstheme="minorHAnsi"/>
          <w:bCs/>
        </w:rPr>
      </w:pPr>
    </w:p>
    <w:p w:rsidR="00901C8D" w:rsidRPr="00A24A65" w:rsidRDefault="00901C8D" w:rsidP="00481C87">
      <w:pPr>
        <w:spacing w:before="120" w:after="120" w:line="276" w:lineRule="auto"/>
        <w:jc w:val="both"/>
        <w:rPr>
          <w:rFonts w:ascii="Marianne" w:hAnsi="Marianne" w:cstheme="minorHAnsi"/>
          <w:bCs/>
        </w:rPr>
      </w:pPr>
      <w:r w:rsidRPr="00A24A65">
        <w:rPr>
          <w:rFonts w:ascii="Marianne" w:hAnsi="Marianne" w:cstheme="minorHAnsi"/>
          <w:bCs/>
        </w:rPr>
        <w:lastRenderedPageBreak/>
        <w:t xml:space="preserve">Des temps forts se succèderont : </w:t>
      </w:r>
    </w:p>
    <w:p w:rsidR="00901C8D" w:rsidRPr="00A24A65" w:rsidRDefault="00901C8D" w:rsidP="00481C87">
      <w:pPr>
        <w:pStyle w:val="Paragraphedeliste"/>
        <w:numPr>
          <w:ilvl w:val="0"/>
          <w:numId w:val="5"/>
        </w:numPr>
        <w:spacing w:before="120" w:after="120" w:line="276" w:lineRule="auto"/>
        <w:contextualSpacing w:val="0"/>
        <w:jc w:val="both"/>
        <w:rPr>
          <w:rFonts w:ascii="Marianne" w:hAnsi="Marianne" w:cstheme="minorHAnsi"/>
          <w:bCs/>
        </w:rPr>
      </w:pPr>
      <w:r w:rsidRPr="00A24A65">
        <w:rPr>
          <w:rFonts w:ascii="Marianne" w:hAnsi="Marianne" w:cstheme="minorHAnsi"/>
          <w:bCs/>
        </w:rPr>
        <w:t xml:space="preserve">le lancement de la campagne du 18 octobre au 7 novembre, </w:t>
      </w:r>
    </w:p>
    <w:p w:rsidR="00901C8D" w:rsidRPr="00A24A65" w:rsidRDefault="00901C8D" w:rsidP="00481C87">
      <w:pPr>
        <w:pStyle w:val="Paragraphedeliste"/>
        <w:numPr>
          <w:ilvl w:val="0"/>
          <w:numId w:val="5"/>
        </w:numPr>
        <w:spacing w:before="120" w:after="120" w:line="276" w:lineRule="auto"/>
        <w:contextualSpacing w:val="0"/>
        <w:jc w:val="both"/>
        <w:rPr>
          <w:rFonts w:ascii="Marianne" w:hAnsi="Marianne" w:cstheme="minorHAnsi"/>
          <w:bCs/>
        </w:rPr>
      </w:pPr>
      <w:r w:rsidRPr="00A24A65">
        <w:rPr>
          <w:rFonts w:ascii="Marianne" w:hAnsi="Marianne" w:cstheme="minorHAnsi"/>
          <w:bCs/>
        </w:rPr>
        <w:t>la Semaine Européenne de l’Emploi des Personnes Handicapées du 15 au 21 novembre avec le DuoDay le 18 novembre, et la mobilisation d’espaces d’information au sein des entreprises</w:t>
      </w:r>
    </w:p>
    <w:p w:rsidR="00901C8D" w:rsidRPr="00A24A65" w:rsidRDefault="00901C8D" w:rsidP="00481C87">
      <w:pPr>
        <w:pStyle w:val="Paragraphedeliste"/>
        <w:numPr>
          <w:ilvl w:val="0"/>
          <w:numId w:val="5"/>
        </w:numPr>
        <w:spacing w:before="120" w:after="120" w:line="276" w:lineRule="auto"/>
        <w:contextualSpacing w:val="0"/>
        <w:jc w:val="both"/>
        <w:rPr>
          <w:rFonts w:ascii="Marianne" w:hAnsi="Marianne" w:cstheme="minorHAnsi"/>
          <w:bCs/>
        </w:rPr>
      </w:pPr>
      <w:r w:rsidRPr="00A24A65">
        <w:rPr>
          <w:rFonts w:ascii="Marianne" w:hAnsi="Marianne" w:cstheme="minorHAnsi"/>
          <w:bCs/>
        </w:rPr>
        <w:t xml:space="preserve">la Journée Internationale des Personnes Handicapées le 3 décembre </w:t>
      </w:r>
    </w:p>
    <w:p w:rsidR="00901C8D" w:rsidRDefault="00901C8D" w:rsidP="00481C87">
      <w:pPr>
        <w:pStyle w:val="Paragraphedeliste"/>
        <w:numPr>
          <w:ilvl w:val="0"/>
          <w:numId w:val="5"/>
        </w:numPr>
        <w:spacing w:before="120" w:after="120" w:line="276" w:lineRule="auto"/>
        <w:contextualSpacing w:val="0"/>
        <w:jc w:val="both"/>
        <w:rPr>
          <w:rFonts w:ascii="Marianne" w:hAnsi="Marianne" w:cstheme="minorHAnsi"/>
          <w:bCs/>
        </w:rPr>
      </w:pPr>
      <w:r w:rsidRPr="00A24A65">
        <w:rPr>
          <w:rFonts w:ascii="Marianne" w:hAnsi="Marianne" w:cstheme="minorHAnsi"/>
          <w:bCs/>
        </w:rPr>
        <w:t>et les vacances de Noël du 15 décembre 2021 au 4 janvier 2022, lors desquels la campagne sera diffusée dans les cinémas pour toucher les jeunes et les familles</w:t>
      </w:r>
      <w:r w:rsidR="00B107B2">
        <w:rPr>
          <w:rFonts w:ascii="Marianne" w:hAnsi="Marianne" w:cstheme="minorHAnsi"/>
          <w:bCs/>
        </w:rPr>
        <w:t>.</w:t>
      </w:r>
    </w:p>
    <w:p w:rsidR="006D1B2B" w:rsidRPr="00A24A65" w:rsidRDefault="006D1B2B" w:rsidP="006D1B2B">
      <w:pPr>
        <w:pStyle w:val="Paragraphedeliste"/>
        <w:spacing w:before="120" w:after="120" w:line="276" w:lineRule="auto"/>
        <w:contextualSpacing w:val="0"/>
        <w:jc w:val="both"/>
        <w:rPr>
          <w:rFonts w:ascii="Marianne" w:hAnsi="Marianne" w:cstheme="minorHAnsi"/>
          <w:bCs/>
        </w:rPr>
      </w:pPr>
    </w:p>
    <w:p w:rsidR="00084D18" w:rsidRPr="00A24A65" w:rsidRDefault="00084D18" w:rsidP="00481C87">
      <w:pPr>
        <w:spacing w:before="120" w:after="120" w:line="276" w:lineRule="auto"/>
        <w:jc w:val="both"/>
        <w:rPr>
          <w:rFonts w:ascii="Marianne" w:hAnsi="Marianne"/>
        </w:rPr>
      </w:pPr>
      <w:r w:rsidRPr="00A24A65">
        <w:rPr>
          <w:rFonts w:ascii="Marianne" w:hAnsi="Marianne"/>
        </w:rPr>
        <w:t xml:space="preserve">En complémentarité avec la campagne, </w:t>
      </w:r>
      <w:r w:rsidR="00434A90" w:rsidRPr="00A24A65">
        <w:rPr>
          <w:rFonts w:ascii="Marianne" w:hAnsi="Marianne"/>
          <w:b/>
        </w:rPr>
        <w:t>7 interviews-portraits</w:t>
      </w:r>
      <w:r w:rsidRPr="00A24A65">
        <w:rPr>
          <w:rFonts w:ascii="Marianne" w:hAnsi="Marianne"/>
          <w:b/>
        </w:rPr>
        <w:t xml:space="preserve"> </w:t>
      </w:r>
      <w:r w:rsidR="00434A90" w:rsidRPr="00A24A65">
        <w:rPr>
          <w:rFonts w:ascii="Marianne" w:hAnsi="Marianne"/>
          <w:b/>
        </w:rPr>
        <w:t>réalisé</w:t>
      </w:r>
      <w:r w:rsidR="00B107B2">
        <w:rPr>
          <w:rFonts w:ascii="Marianne" w:hAnsi="Marianne"/>
          <w:b/>
        </w:rPr>
        <w:t>s par Kon</w:t>
      </w:r>
      <w:r w:rsidRPr="00A24A65">
        <w:rPr>
          <w:rFonts w:ascii="Marianne" w:hAnsi="Marianne"/>
          <w:b/>
        </w:rPr>
        <w:t>bini et Gulli</w:t>
      </w:r>
      <w:r w:rsidRPr="00A24A65">
        <w:rPr>
          <w:rFonts w:ascii="Marianne" w:hAnsi="Marianne"/>
        </w:rPr>
        <w:t xml:space="preserve"> permettront de mettre en visibilité d’autres formes de handicap, notamment invisible, avec des portraits et témoignages de personnes handicapées différentes de la campagne d’affichage. Ce partenariat permettra en outre de toucher les jeunes, qui ont un rôle indéniable à jouer pour changer le regard porté sur le handicap.   </w:t>
      </w:r>
    </w:p>
    <w:p w:rsidR="001276D8" w:rsidRPr="00A24A65" w:rsidRDefault="001276D8" w:rsidP="00481C87">
      <w:pPr>
        <w:spacing w:before="120" w:after="120" w:line="276" w:lineRule="auto"/>
        <w:jc w:val="both"/>
        <w:rPr>
          <w:rFonts w:ascii="Marianne" w:hAnsi="Marianne"/>
        </w:rPr>
      </w:pPr>
    </w:p>
    <w:p w:rsidR="00434A90" w:rsidRPr="00A24A65" w:rsidRDefault="00434A90" w:rsidP="00481C87">
      <w:pPr>
        <w:spacing w:before="120" w:after="120" w:line="276" w:lineRule="auto"/>
        <w:jc w:val="both"/>
        <w:rPr>
          <w:rFonts w:ascii="Marianne" w:hAnsi="Marianne"/>
        </w:rPr>
      </w:pPr>
      <w:r w:rsidRPr="00A24A65">
        <w:rPr>
          <w:rFonts w:ascii="Marianne" w:hAnsi="Marianne"/>
        </w:rPr>
        <w:t>L’ensemble des relais de l’Etat, de l’Education nationale, des sports et de la culture, les préfectures, les MDPH seront impliquées pour relayer la campagne afin de sensibiliser les plus jeunes et permettre à tous de travailler sur ses supports.</w:t>
      </w:r>
    </w:p>
    <w:p w:rsidR="00084D18" w:rsidRPr="00A24A65" w:rsidRDefault="00F31CFC" w:rsidP="00481C87">
      <w:pPr>
        <w:spacing w:before="120" w:after="120" w:line="276" w:lineRule="auto"/>
        <w:jc w:val="both"/>
        <w:rPr>
          <w:rFonts w:ascii="Marianne" w:hAnsi="Marianne"/>
        </w:rPr>
      </w:pPr>
      <w:r w:rsidRPr="00A24A65">
        <w:rPr>
          <w:rFonts w:ascii="Marianne" w:hAnsi="Marianne"/>
        </w:rPr>
        <w:t xml:space="preserve">Je salue dans cette optique la </w:t>
      </w:r>
      <w:r w:rsidRPr="00A24A65">
        <w:rPr>
          <w:rFonts w:ascii="Marianne" w:hAnsi="Marianne"/>
          <w:b/>
        </w:rPr>
        <w:t>présence ce soir de nombreux influenceurs</w:t>
      </w:r>
      <w:r w:rsidRPr="00A24A65">
        <w:rPr>
          <w:rFonts w:ascii="Marianne" w:hAnsi="Marianne"/>
        </w:rPr>
        <w:t xml:space="preserve"> originaires de toute la France. Ils ont également la capacité de lutter contre les préjugés avec un impact considérable. Je pense notamment aux influenceurs en situation de handicap, véritables </w:t>
      </w:r>
      <w:r w:rsidRPr="00A24A65">
        <w:rPr>
          <w:rFonts w:ascii="Marianne" w:hAnsi="Marianne"/>
          <w:i/>
        </w:rPr>
        <w:t xml:space="preserve">role model. </w:t>
      </w:r>
      <w:r w:rsidRPr="00A24A65">
        <w:rPr>
          <w:rFonts w:ascii="Marianne" w:hAnsi="Marianne"/>
        </w:rPr>
        <w:t>En partageant leur vécu, leur quotidien avec une simple vidéo</w:t>
      </w:r>
      <w:r w:rsidR="00A062DF" w:rsidRPr="00A24A65">
        <w:rPr>
          <w:rFonts w:ascii="Marianne" w:hAnsi="Marianne"/>
        </w:rPr>
        <w:t>, ils exercent</w:t>
      </w:r>
      <w:r w:rsidRPr="00A24A65">
        <w:rPr>
          <w:rFonts w:ascii="Marianne" w:hAnsi="Marianne"/>
        </w:rPr>
        <w:t xml:space="preserve"> un</w:t>
      </w:r>
      <w:r w:rsidR="00A062DF" w:rsidRPr="00A24A65">
        <w:rPr>
          <w:rFonts w:ascii="Marianne" w:hAnsi="Marianne"/>
        </w:rPr>
        <w:t xml:space="preserve">e influence capitale sur leurs abonnés en donnant à voir une réalité qu’ils ne connaissent pas et en inspirant d’autres personnes dans leur situation </w:t>
      </w:r>
      <w:r w:rsidRPr="00A24A65">
        <w:rPr>
          <w:rFonts w:ascii="Marianne" w:hAnsi="Marianne"/>
        </w:rPr>
        <w:t xml:space="preserve">(exemple de Théo CURIN avec 145 000 abonnés). </w:t>
      </w:r>
    </w:p>
    <w:p w:rsidR="00DA3655" w:rsidRPr="00A24A65" w:rsidRDefault="00DA3655" w:rsidP="00481C87">
      <w:pPr>
        <w:pStyle w:val="Paragraphedeliste"/>
        <w:spacing w:before="120" w:after="120" w:line="276" w:lineRule="auto"/>
        <w:contextualSpacing w:val="0"/>
        <w:jc w:val="both"/>
        <w:rPr>
          <w:rFonts w:ascii="Marianne" w:hAnsi="Marianne"/>
        </w:rPr>
      </w:pPr>
    </w:p>
    <w:p w:rsidR="00A32A72" w:rsidRPr="00A24A65" w:rsidRDefault="00A32A72" w:rsidP="00481C87">
      <w:pPr>
        <w:spacing w:before="120" w:after="120" w:line="276" w:lineRule="auto"/>
        <w:jc w:val="both"/>
        <w:rPr>
          <w:rFonts w:ascii="Marianne" w:hAnsi="Marianne"/>
        </w:rPr>
      </w:pPr>
      <w:r w:rsidRPr="00A24A65">
        <w:rPr>
          <w:rFonts w:ascii="Marianne" w:hAnsi="Marianne"/>
        </w:rPr>
        <w:t xml:space="preserve">Et n’oubliez pas en partant votre petit sac contenant des informations sur la campagne et des </w:t>
      </w:r>
      <w:r w:rsidR="00434A90" w:rsidRPr="00A24A65">
        <w:rPr>
          <w:rFonts w:ascii="Marianne" w:hAnsi="Marianne"/>
        </w:rPr>
        <w:t>goodies</w:t>
      </w:r>
      <w:r w:rsidRPr="00A24A65">
        <w:rPr>
          <w:rFonts w:ascii="Marianne" w:hAnsi="Marianne"/>
        </w:rPr>
        <w:t>. Je remercie</w:t>
      </w:r>
      <w:r w:rsidR="00434A90" w:rsidRPr="00A24A65">
        <w:rPr>
          <w:rFonts w:ascii="Marianne" w:hAnsi="Marianne"/>
        </w:rPr>
        <w:t xml:space="preserve"> pour son appui</w:t>
      </w:r>
      <w:r w:rsidRPr="00A24A65">
        <w:rPr>
          <w:rFonts w:ascii="Marianne" w:hAnsi="Marianne"/>
        </w:rPr>
        <w:t xml:space="preserve"> le crédit coopératif, partenaire de Paris</w:t>
      </w:r>
      <w:r w:rsidR="00BB3051" w:rsidRPr="00A24A65">
        <w:rPr>
          <w:rFonts w:ascii="Marianne" w:hAnsi="Marianne"/>
        </w:rPr>
        <w:t xml:space="preserve"> </w:t>
      </w:r>
      <w:r w:rsidRPr="00A24A65">
        <w:rPr>
          <w:rFonts w:ascii="Marianne" w:hAnsi="Marianne"/>
        </w:rPr>
        <w:t xml:space="preserve">2024, d’avoir contribué à enrichir </w:t>
      </w:r>
      <w:r w:rsidR="00BB3051" w:rsidRPr="00A24A65">
        <w:rPr>
          <w:rFonts w:ascii="Marianne" w:hAnsi="Marianne"/>
        </w:rPr>
        <w:t>ce kit</w:t>
      </w:r>
      <w:r w:rsidRPr="00A24A65">
        <w:rPr>
          <w:rFonts w:ascii="Marianne" w:hAnsi="Marianne"/>
        </w:rPr>
        <w:t xml:space="preserve">. Monsieur Benoît Catel, je tiens à vous en remercier, ainsi que de votre présence. </w:t>
      </w:r>
    </w:p>
    <w:p w:rsidR="00A32A72" w:rsidRPr="00A24A65" w:rsidRDefault="00A32A72" w:rsidP="00481C87">
      <w:pPr>
        <w:spacing w:before="120" w:after="120" w:line="276" w:lineRule="auto"/>
        <w:jc w:val="both"/>
        <w:rPr>
          <w:rFonts w:ascii="Marianne" w:hAnsi="Marianne"/>
        </w:rPr>
      </w:pPr>
    </w:p>
    <w:p w:rsidR="007A17B6" w:rsidRDefault="000936DF" w:rsidP="00481C87">
      <w:pPr>
        <w:spacing w:before="120" w:after="120" w:line="276" w:lineRule="auto"/>
        <w:jc w:val="both"/>
        <w:rPr>
          <w:rFonts w:ascii="Marianne" w:hAnsi="Marianne"/>
        </w:rPr>
      </w:pPr>
      <w:r w:rsidRPr="00A24A65">
        <w:rPr>
          <w:rFonts w:ascii="Marianne" w:hAnsi="Marianne"/>
        </w:rPr>
        <w:t>Ensemble, en se mobilisant autour du changement des représentations associées au handicap, nous pouvons améliorer le quotidien de tous, de la naissance jusqu’au grand âge : à l’école, dans l’entreprise, dans le logement ou encore l’accès aux loisirs.</w:t>
      </w:r>
    </w:p>
    <w:p w:rsidR="006D1B2B" w:rsidRPr="00A24A65" w:rsidRDefault="006D1B2B" w:rsidP="00481C87">
      <w:pPr>
        <w:spacing w:before="120" w:after="120" w:line="276" w:lineRule="auto"/>
        <w:jc w:val="both"/>
        <w:rPr>
          <w:rFonts w:ascii="Marianne" w:hAnsi="Marianne"/>
        </w:rPr>
      </w:pPr>
    </w:p>
    <w:p w:rsidR="009635B4" w:rsidRDefault="009635B4" w:rsidP="00481C87">
      <w:pPr>
        <w:spacing w:before="120" w:after="120" w:line="276" w:lineRule="auto"/>
        <w:jc w:val="both"/>
        <w:rPr>
          <w:rFonts w:ascii="Marianne" w:hAnsi="Marianne"/>
        </w:rPr>
      </w:pPr>
      <w:r w:rsidRPr="00A24A65">
        <w:rPr>
          <w:rFonts w:ascii="Marianne" w:hAnsi="Marianne"/>
        </w:rPr>
        <w:lastRenderedPageBreak/>
        <w:t xml:space="preserve">Le temps n’est plus à la compassion, ni à l’empathie, mais à l’action ! </w:t>
      </w:r>
    </w:p>
    <w:p w:rsidR="006D1B2B" w:rsidRPr="00A24A65" w:rsidRDefault="006D1B2B" w:rsidP="00481C87">
      <w:pPr>
        <w:spacing w:before="120" w:after="120" w:line="276" w:lineRule="auto"/>
        <w:jc w:val="both"/>
        <w:rPr>
          <w:rFonts w:ascii="Marianne" w:hAnsi="Marianne"/>
        </w:rPr>
      </w:pPr>
    </w:p>
    <w:p w:rsidR="009635B4" w:rsidRDefault="00EC45FC" w:rsidP="00481C87">
      <w:pPr>
        <w:spacing w:before="120" w:after="120" w:line="276" w:lineRule="auto"/>
        <w:jc w:val="both"/>
        <w:rPr>
          <w:rFonts w:ascii="Marianne" w:hAnsi="Marianne"/>
        </w:rPr>
      </w:pPr>
      <w:r w:rsidRPr="00A24A65">
        <w:rPr>
          <w:rFonts w:ascii="Marianne" w:hAnsi="Marianne"/>
        </w:rPr>
        <w:t>Regardons</w:t>
      </w:r>
      <w:r w:rsidR="009635B4" w:rsidRPr="00A24A65">
        <w:rPr>
          <w:rFonts w:ascii="Marianne" w:hAnsi="Marianne"/>
        </w:rPr>
        <w:t xml:space="preserve"> ce qui nous rassemble et ce qui nous unit. </w:t>
      </w:r>
    </w:p>
    <w:p w:rsidR="006D1B2B" w:rsidRPr="00A24A65" w:rsidRDefault="006D1B2B" w:rsidP="00481C87">
      <w:pPr>
        <w:spacing w:before="120" w:after="120" w:line="276" w:lineRule="auto"/>
        <w:jc w:val="both"/>
        <w:rPr>
          <w:rFonts w:ascii="Marianne" w:hAnsi="Marianne"/>
        </w:rPr>
      </w:pPr>
    </w:p>
    <w:p w:rsidR="009635B4" w:rsidRDefault="009635B4" w:rsidP="00481C87">
      <w:pPr>
        <w:spacing w:before="120" w:after="120" w:line="276" w:lineRule="auto"/>
        <w:jc w:val="both"/>
        <w:rPr>
          <w:rFonts w:ascii="Marianne" w:hAnsi="Marianne"/>
        </w:rPr>
      </w:pPr>
      <w:r w:rsidRPr="00A24A65">
        <w:rPr>
          <w:rFonts w:ascii="Marianne" w:hAnsi="Marianne"/>
        </w:rPr>
        <w:t xml:space="preserve">Car quand les enjeux du handicap progressent, c’est toute la société qui avance. </w:t>
      </w:r>
    </w:p>
    <w:p w:rsidR="006D1B2B" w:rsidRPr="00A24A65" w:rsidRDefault="006D1B2B" w:rsidP="00481C87">
      <w:pPr>
        <w:spacing w:before="120" w:after="120" w:line="276" w:lineRule="auto"/>
        <w:jc w:val="both"/>
        <w:rPr>
          <w:rFonts w:ascii="Marianne" w:hAnsi="Marianne"/>
        </w:rPr>
      </w:pPr>
    </w:p>
    <w:p w:rsidR="009635B4" w:rsidRDefault="009635B4" w:rsidP="00481C87">
      <w:pPr>
        <w:spacing w:before="120" w:after="120" w:line="276" w:lineRule="auto"/>
        <w:jc w:val="both"/>
        <w:rPr>
          <w:rFonts w:ascii="Marianne" w:hAnsi="Marianne"/>
          <w:b/>
          <w:bCs/>
        </w:rPr>
      </w:pPr>
      <w:r w:rsidRPr="00A24A65">
        <w:rPr>
          <w:rFonts w:ascii="Marianne" w:hAnsi="Marianne"/>
          <w:b/>
          <w:bCs/>
        </w:rPr>
        <w:t xml:space="preserve">Alors il est temps de voir les personnes avant le handicap ! </w:t>
      </w:r>
    </w:p>
    <w:p w:rsidR="006D1B2B" w:rsidRPr="00A24A65" w:rsidRDefault="006D1B2B" w:rsidP="00481C87">
      <w:pPr>
        <w:spacing w:before="120" w:after="120" w:line="276" w:lineRule="auto"/>
        <w:jc w:val="both"/>
        <w:rPr>
          <w:rFonts w:ascii="Marianne" w:hAnsi="Marianne"/>
          <w:b/>
          <w:bCs/>
        </w:rPr>
      </w:pPr>
    </w:p>
    <w:p w:rsidR="009635B4" w:rsidRPr="00A24A65" w:rsidRDefault="009635B4" w:rsidP="00481C87">
      <w:pPr>
        <w:spacing w:before="120" w:after="120" w:line="276" w:lineRule="auto"/>
        <w:jc w:val="both"/>
        <w:rPr>
          <w:rFonts w:ascii="Marianne" w:hAnsi="Marianne"/>
        </w:rPr>
      </w:pPr>
      <w:r w:rsidRPr="00A24A65">
        <w:rPr>
          <w:rFonts w:ascii="Marianne" w:hAnsi="Marianne"/>
        </w:rPr>
        <w:t>Pour une première mise en pratique, je vous donne tous rendez-vous le 21 octobre au Café Joyeux pour le lancement de la Semaine européenne de l’emploi des personnes handicapées (SEEPH) !</w:t>
      </w:r>
    </w:p>
    <w:p w:rsidR="009635B4" w:rsidRPr="009635B4" w:rsidRDefault="009635B4" w:rsidP="00481C87">
      <w:pPr>
        <w:spacing w:before="120" w:after="120" w:line="276" w:lineRule="auto"/>
        <w:jc w:val="both"/>
        <w:rPr>
          <w:b/>
          <w:sz w:val="28"/>
          <w:highlight w:val="yellow"/>
        </w:rPr>
      </w:pPr>
    </w:p>
    <w:sectPr w:rsidR="009635B4" w:rsidRPr="009635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15" w:rsidRDefault="00D56E15" w:rsidP="00B50709">
      <w:pPr>
        <w:spacing w:after="0" w:line="240" w:lineRule="auto"/>
      </w:pPr>
      <w:r>
        <w:separator/>
      </w:r>
    </w:p>
  </w:endnote>
  <w:endnote w:type="continuationSeparator" w:id="0">
    <w:p w:rsidR="00D56E15" w:rsidRDefault="00D56E15" w:rsidP="00B5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813862"/>
      <w:docPartObj>
        <w:docPartGallery w:val="Page Numbers (Bottom of Page)"/>
        <w:docPartUnique/>
      </w:docPartObj>
    </w:sdtPr>
    <w:sdtEndPr/>
    <w:sdtContent>
      <w:p w:rsidR="00882EC2" w:rsidRDefault="00882EC2">
        <w:pPr>
          <w:pStyle w:val="Pieddepage"/>
          <w:jc w:val="right"/>
        </w:pPr>
        <w:r>
          <w:fldChar w:fldCharType="begin"/>
        </w:r>
        <w:r>
          <w:instrText>PAGE   \* MERGEFORMAT</w:instrText>
        </w:r>
        <w:r>
          <w:fldChar w:fldCharType="separate"/>
        </w:r>
        <w:r w:rsidR="00955F71">
          <w:rPr>
            <w:noProof/>
          </w:rPr>
          <w:t>13</w:t>
        </w:r>
        <w:r>
          <w:fldChar w:fldCharType="end"/>
        </w:r>
      </w:p>
    </w:sdtContent>
  </w:sdt>
  <w:p w:rsidR="00D56E15" w:rsidRDefault="00D56E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15" w:rsidRDefault="00D56E15" w:rsidP="00B50709">
      <w:pPr>
        <w:spacing w:after="0" w:line="240" w:lineRule="auto"/>
      </w:pPr>
      <w:r>
        <w:separator/>
      </w:r>
    </w:p>
  </w:footnote>
  <w:footnote w:type="continuationSeparator" w:id="0">
    <w:p w:rsidR="00D56E15" w:rsidRDefault="00D56E15" w:rsidP="00B50709">
      <w:pPr>
        <w:spacing w:after="0" w:line="240" w:lineRule="auto"/>
      </w:pPr>
      <w:r>
        <w:continuationSeparator/>
      </w:r>
    </w:p>
  </w:footnote>
  <w:footnote w:id="1">
    <w:p w:rsidR="00D56E15" w:rsidRPr="00A24A65" w:rsidRDefault="00D56E15" w:rsidP="00A24A65">
      <w:pPr>
        <w:pStyle w:val="Notedebasdepage"/>
        <w:jc w:val="both"/>
        <w:rPr>
          <w:rFonts w:ascii="Marianne" w:hAnsi="Marianne"/>
        </w:rPr>
      </w:pPr>
      <w:r w:rsidRPr="00A24A65">
        <w:rPr>
          <w:rStyle w:val="Appelnotedebasdep"/>
          <w:rFonts w:ascii="Marianne" w:hAnsi="Marianne"/>
        </w:rPr>
        <w:footnoteRef/>
      </w:r>
      <w:r w:rsidRPr="00A24A65">
        <w:rPr>
          <w:rFonts w:ascii="Marianne" w:hAnsi="Marianne"/>
        </w:rPr>
        <w:t xml:space="preserve"> « Connaître, définir, sensibiliser et combattre les stéréotypes et les préjugés à l’égard des personnes handicapées », juin 2021</w:t>
      </w:r>
      <w:r w:rsidR="00A24A65">
        <w:rPr>
          <w:rFonts w:ascii="Marianne" w:hAnsi="Marian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EF4"/>
    <w:multiLevelType w:val="hybridMultilevel"/>
    <w:tmpl w:val="C3BC93FA"/>
    <w:lvl w:ilvl="0" w:tplc="F9A26E80">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E6A22"/>
    <w:multiLevelType w:val="hybridMultilevel"/>
    <w:tmpl w:val="4EB4B1C4"/>
    <w:lvl w:ilvl="0" w:tplc="37C03BB8">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913EB"/>
    <w:multiLevelType w:val="hybridMultilevel"/>
    <w:tmpl w:val="6E9E3DDC"/>
    <w:lvl w:ilvl="0" w:tplc="ED7A11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017C9"/>
    <w:multiLevelType w:val="hybridMultilevel"/>
    <w:tmpl w:val="C55CD37A"/>
    <w:lvl w:ilvl="0" w:tplc="11F8D3B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A173D"/>
    <w:multiLevelType w:val="hybridMultilevel"/>
    <w:tmpl w:val="0814239A"/>
    <w:lvl w:ilvl="0" w:tplc="305ED92C">
      <w:start w:val="25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92822E8"/>
    <w:multiLevelType w:val="hybridMultilevel"/>
    <w:tmpl w:val="40985462"/>
    <w:lvl w:ilvl="0" w:tplc="ED7A11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2358BE"/>
    <w:multiLevelType w:val="hybridMultilevel"/>
    <w:tmpl w:val="DD803662"/>
    <w:lvl w:ilvl="0" w:tplc="CAE2FCEE">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BA55B3F"/>
    <w:multiLevelType w:val="hybridMultilevel"/>
    <w:tmpl w:val="01E2B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A07DAB"/>
    <w:multiLevelType w:val="hybridMultilevel"/>
    <w:tmpl w:val="115AEF5E"/>
    <w:lvl w:ilvl="0" w:tplc="BEE88224">
      <w:numFmt w:val="bullet"/>
      <w:lvlText w:val=""/>
      <w:lvlJc w:val="left"/>
      <w:pPr>
        <w:ind w:left="1080" w:hanging="360"/>
      </w:pPr>
      <w:rPr>
        <w:rFonts w:ascii="Wingdings" w:eastAsia="Calibri"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50FC2491"/>
    <w:multiLevelType w:val="hybridMultilevel"/>
    <w:tmpl w:val="B74C8A70"/>
    <w:lvl w:ilvl="0" w:tplc="9E88552A">
      <w:start w:val="25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0D1234"/>
    <w:multiLevelType w:val="hybridMultilevel"/>
    <w:tmpl w:val="30988FFE"/>
    <w:lvl w:ilvl="0" w:tplc="72F6E5B6">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5E70FD"/>
    <w:multiLevelType w:val="hybridMultilevel"/>
    <w:tmpl w:val="3F38B36A"/>
    <w:lvl w:ilvl="0" w:tplc="2326E34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FD0E9E"/>
    <w:multiLevelType w:val="hybridMultilevel"/>
    <w:tmpl w:val="B25028B0"/>
    <w:lvl w:ilvl="0" w:tplc="7842F0E2">
      <w:start w:val="2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3"/>
  </w:num>
  <w:num w:numId="5">
    <w:abstractNumId w:val="7"/>
  </w:num>
  <w:num w:numId="6">
    <w:abstractNumId w:val="12"/>
  </w:num>
  <w:num w:numId="7">
    <w:abstractNumId w:val="0"/>
  </w:num>
  <w:num w:numId="8">
    <w:abstractNumId w:val="1"/>
  </w:num>
  <w:num w:numId="9">
    <w:abstractNumId w:val="11"/>
  </w:num>
  <w:num w:numId="10">
    <w:abstractNumId w:val="9"/>
  </w:num>
  <w:num w:numId="11">
    <w:abstractNumId w:val="4"/>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6D"/>
    <w:rsid w:val="000141CF"/>
    <w:rsid w:val="00042834"/>
    <w:rsid w:val="000771D8"/>
    <w:rsid w:val="00084D18"/>
    <w:rsid w:val="000936DF"/>
    <w:rsid w:val="000A018A"/>
    <w:rsid w:val="000A6B71"/>
    <w:rsid w:val="000C3C02"/>
    <w:rsid w:val="000C4FB4"/>
    <w:rsid w:val="000E74B9"/>
    <w:rsid w:val="000F14C6"/>
    <w:rsid w:val="00125948"/>
    <w:rsid w:val="001276D8"/>
    <w:rsid w:val="00185863"/>
    <w:rsid w:val="001C398C"/>
    <w:rsid w:val="00234EFC"/>
    <w:rsid w:val="00244203"/>
    <w:rsid w:val="00266665"/>
    <w:rsid w:val="00291764"/>
    <w:rsid w:val="002A2B4B"/>
    <w:rsid w:val="002B57DA"/>
    <w:rsid w:val="002D10E0"/>
    <w:rsid w:val="002D6895"/>
    <w:rsid w:val="002E3F71"/>
    <w:rsid w:val="002E6BB2"/>
    <w:rsid w:val="003057CD"/>
    <w:rsid w:val="003072E1"/>
    <w:rsid w:val="00335E30"/>
    <w:rsid w:val="00341656"/>
    <w:rsid w:val="0034556A"/>
    <w:rsid w:val="003617FA"/>
    <w:rsid w:val="00363997"/>
    <w:rsid w:val="00381630"/>
    <w:rsid w:val="0038584E"/>
    <w:rsid w:val="003B3C1F"/>
    <w:rsid w:val="003D65A0"/>
    <w:rsid w:val="003F42EB"/>
    <w:rsid w:val="0041145E"/>
    <w:rsid w:val="00420559"/>
    <w:rsid w:val="00426E0F"/>
    <w:rsid w:val="00434A90"/>
    <w:rsid w:val="004510BD"/>
    <w:rsid w:val="004658D9"/>
    <w:rsid w:val="004725EF"/>
    <w:rsid w:val="00481C87"/>
    <w:rsid w:val="00491BAD"/>
    <w:rsid w:val="00497083"/>
    <w:rsid w:val="004B7A00"/>
    <w:rsid w:val="004D611A"/>
    <w:rsid w:val="004D6E63"/>
    <w:rsid w:val="004E7210"/>
    <w:rsid w:val="005064B6"/>
    <w:rsid w:val="00527120"/>
    <w:rsid w:val="00563839"/>
    <w:rsid w:val="00574E00"/>
    <w:rsid w:val="0057615D"/>
    <w:rsid w:val="005A5D6D"/>
    <w:rsid w:val="005B6D8C"/>
    <w:rsid w:val="005D7EA0"/>
    <w:rsid w:val="005F6950"/>
    <w:rsid w:val="00613F26"/>
    <w:rsid w:val="00630050"/>
    <w:rsid w:val="006356AC"/>
    <w:rsid w:val="00642902"/>
    <w:rsid w:val="00672A5B"/>
    <w:rsid w:val="00685508"/>
    <w:rsid w:val="006A29A0"/>
    <w:rsid w:val="006C7FC9"/>
    <w:rsid w:val="006D0C6F"/>
    <w:rsid w:val="006D1B2B"/>
    <w:rsid w:val="006E7E40"/>
    <w:rsid w:val="00704A95"/>
    <w:rsid w:val="00724333"/>
    <w:rsid w:val="00733EFA"/>
    <w:rsid w:val="00767DC8"/>
    <w:rsid w:val="00772F02"/>
    <w:rsid w:val="00776C25"/>
    <w:rsid w:val="00787BFD"/>
    <w:rsid w:val="0079122E"/>
    <w:rsid w:val="00792E88"/>
    <w:rsid w:val="007A17B6"/>
    <w:rsid w:val="007C5D43"/>
    <w:rsid w:val="007F0FCE"/>
    <w:rsid w:val="0080258E"/>
    <w:rsid w:val="00827415"/>
    <w:rsid w:val="00835DBC"/>
    <w:rsid w:val="00836413"/>
    <w:rsid w:val="008405ED"/>
    <w:rsid w:val="00841496"/>
    <w:rsid w:val="008555D9"/>
    <w:rsid w:val="00866D55"/>
    <w:rsid w:val="00867D3F"/>
    <w:rsid w:val="008728B1"/>
    <w:rsid w:val="00882EC2"/>
    <w:rsid w:val="008E3592"/>
    <w:rsid w:val="00900C69"/>
    <w:rsid w:val="00901C8D"/>
    <w:rsid w:val="00906A88"/>
    <w:rsid w:val="009259A5"/>
    <w:rsid w:val="00936637"/>
    <w:rsid w:val="0095191B"/>
    <w:rsid w:val="00955F71"/>
    <w:rsid w:val="009635B4"/>
    <w:rsid w:val="00971379"/>
    <w:rsid w:val="00971591"/>
    <w:rsid w:val="00973C96"/>
    <w:rsid w:val="00976B17"/>
    <w:rsid w:val="009777A6"/>
    <w:rsid w:val="009A0F6C"/>
    <w:rsid w:val="009A3E08"/>
    <w:rsid w:val="009C4E99"/>
    <w:rsid w:val="00A062DF"/>
    <w:rsid w:val="00A24A65"/>
    <w:rsid w:val="00A25BC1"/>
    <w:rsid w:val="00A25BFE"/>
    <w:rsid w:val="00A32A72"/>
    <w:rsid w:val="00A54C04"/>
    <w:rsid w:val="00A64D3D"/>
    <w:rsid w:val="00A817E8"/>
    <w:rsid w:val="00A960A5"/>
    <w:rsid w:val="00AB5EC2"/>
    <w:rsid w:val="00AD65F2"/>
    <w:rsid w:val="00AE11F3"/>
    <w:rsid w:val="00AF427E"/>
    <w:rsid w:val="00B01E8A"/>
    <w:rsid w:val="00B023D6"/>
    <w:rsid w:val="00B107B2"/>
    <w:rsid w:val="00B50709"/>
    <w:rsid w:val="00B565E9"/>
    <w:rsid w:val="00B72D7A"/>
    <w:rsid w:val="00BB3051"/>
    <w:rsid w:val="00BC06C0"/>
    <w:rsid w:val="00BF2B2D"/>
    <w:rsid w:val="00C00E53"/>
    <w:rsid w:val="00C32E89"/>
    <w:rsid w:val="00C532C4"/>
    <w:rsid w:val="00C827A4"/>
    <w:rsid w:val="00CA537A"/>
    <w:rsid w:val="00CC0A5B"/>
    <w:rsid w:val="00CE37EC"/>
    <w:rsid w:val="00D13CA4"/>
    <w:rsid w:val="00D30203"/>
    <w:rsid w:val="00D56E15"/>
    <w:rsid w:val="00D6598E"/>
    <w:rsid w:val="00D67A86"/>
    <w:rsid w:val="00D74AE8"/>
    <w:rsid w:val="00DA3655"/>
    <w:rsid w:val="00DB41E5"/>
    <w:rsid w:val="00DC36AC"/>
    <w:rsid w:val="00DC36D8"/>
    <w:rsid w:val="00DE2304"/>
    <w:rsid w:val="00E04200"/>
    <w:rsid w:val="00E05A26"/>
    <w:rsid w:val="00E07AC2"/>
    <w:rsid w:val="00E133FE"/>
    <w:rsid w:val="00E20F0A"/>
    <w:rsid w:val="00E470AD"/>
    <w:rsid w:val="00E57966"/>
    <w:rsid w:val="00E76670"/>
    <w:rsid w:val="00EC45FC"/>
    <w:rsid w:val="00F31093"/>
    <w:rsid w:val="00F31CFC"/>
    <w:rsid w:val="00F424C1"/>
    <w:rsid w:val="00F4304A"/>
    <w:rsid w:val="00F455F6"/>
    <w:rsid w:val="00F63E62"/>
    <w:rsid w:val="00F65F96"/>
    <w:rsid w:val="00F70B6C"/>
    <w:rsid w:val="00F76C70"/>
    <w:rsid w:val="00F953B5"/>
    <w:rsid w:val="00FB60F6"/>
    <w:rsid w:val="00FC61E0"/>
    <w:rsid w:val="00FD151A"/>
    <w:rsid w:val="00FD5EC6"/>
    <w:rsid w:val="00FE0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6C8046"/>
  <w15:chartTrackingRefBased/>
  <w15:docId w15:val="{407E3765-31B7-4B9F-98B3-671F1FB0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A5D6D"/>
    <w:pPr>
      <w:ind w:left="720"/>
      <w:contextualSpacing/>
    </w:pPr>
  </w:style>
  <w:style w:type="paragraph" w:styleId="Sansinterligne">
    <w:name w:val="No Spacing"/>
    <w:uiPriority w:val="1"/>
    <w:qFormat/>
    <w:rsid w:val="002A2B4B"/>
    <w:pPr>
      <w:spacing w:after="0" w:line="240" w:lineRule="auto"/>
    </w:pPr>
  </w:style>
  <w:style w:type="paragraph" w:styleId="En-tte">
    <w:name w:val="header"/>
    <w:basedOn w:val="Normal"/>
    <w:link w:val="En-tteCar"/>
    <w:uiPriority w:val="99"/>
    <w:unhideWhenUsed/>
    <w:rsid w:val="00B50709"/>
    <w:pPr>
      <w:tabs>
        <w:tab w:val="center" w:pos="4536"/>
        <w:tab w:val="right" w:pos="9072"/>
      </w:tabs>
      <w:spacing w:after="0" w:line="240" w:lineRule="auto"/>
    </w:pPr>
  </w:style>
  <w:style w:type="character" w:customStyle="1" w:styleId="En-tteCar">
    <w:name w:val="En-tête Car"/>
    <w:basedOn w:val="Policepardfaut"/>
    <w:link w:val="En-tte"/>
    <w:uiPriority w:val="99"/>
    <w:rsid w:val="00B50709"/>
  </w:style>
  <w:style w:type="paragraph" w:styleId="Pieddepage">
    <w:name w:val="footer"/>
    <w:basedOn w:val="Normal"/>
    <w:link w:val="PieddepageCar"/>
    <w:uiPriority w:val="99"/>
    <w:unhideWhenUsed/>
    <w:rsid w:val="00B50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709"/>
  </w:style>
  <w:style w:type="character" w:customStyle="1" w:styleId="ParagraphedelisteCar">
    <w:name w:val="Paragraphe de liste Car"/>
    <w:link w:val="Paragraphedeliste"/>
    <w:uiPriority w:val="34"/>
    <w:locked/>
    <w:rsid w:val="004E7210"/>
  </w:style>
  <w:style w:type="paragraph" w:styleId="Notedebasdepage">
    <w:name w:val="footnote text"/>
    <w:basedOn w:val="Normal"/>
    <w:link w:val="NotedebasdepageCar"/>
    <w:uiPriority w:val="99"/>
    <w:semiHidden/>
    <w:unhideWhenUsed/>
    <w:rsid w:val="001C39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398C"/>
    <w:rPr>
      <w:sz w:val="20"/>
      <w:szCs w:val="20"/>
    </w:rPr>
  </w:style>
  <w:style w:type="character" w:styleId="Appelnotedebasdep">
    <w:name w:val="footnote reference"/>
    <w:basedOn w:val="Policepardfaut"/>
    <w:uiPriority w:val="99"/>
    <w:semiHidden/>
    <w:unhideWhenUsed/>
    <w:rsid w:val="001C398C"/>
    <w:rPr>
      <w:vertAlign w:val="superscript"/>
    </w:rPr>
  </w:style>
  <w:style w:type="paragraph" w:styleId="Textedebulles">
    <w:name w:val="Balloon Text"/>
    <w:basedOn w:val="Normal"/>
    <w:link w:val="TextedebullesCar"/>
    <w:uiPriority w:val="99"/>
    <w:semiHidden/>
    <w:unhideWhenUsed/>
    <w:rsid w:val="000A6B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6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920">
      <w:bodyDiv w:val="1"/>
      <w:marLeft w:val="0"/>
      <w:marRight w:val="0"/>
      <w:marTop w:val="0"/>
      <w:marBottom w:val="0"/>
      <w:divBdr>
        <w:top w:val="none" w:sz="0" w:space="0" w:color="auto"/>
        <w:left w:val="none" w:sz="0" w:space="0" w:color="auto"/>
        <w:bottom w:val="none" w:sz="0" w:space="0" w:color="auto"/>
        <w:right w:val="none" w:sz="0" w:space="0" w:color="auto"/>
      </w:divBdr>
    </w:div>
    <w:div w:id="530922960">
      <w:bodyDiv w:val="1"/>
      <w:marLeft w:val="0"/>
      <w:marRight w:val="0"/>
      <w:marTop w:val="0"/>
      <w:marBottom w:val="0"/>
      <w:divBdr>
        <w:top w:val="none" w:sz="0" w:space="0" w:color="auto"/>
        <w:left w:val="none" w:sz="0" w:space="0" w:color="auto"/>
        <w:bottom w:val="none" w:sz="0" w:space="0" w:color="auto"/>
        <w:right w:val="none" w:sz="0" w:space="0" w:color="auto"/>
      </w:divBdr>
    </w:div>
    <w:div w:id="546189025">
      <w:bodyDiv w:val="1"/>
      <w:marLeft w:val="0"/>
      <w:marRight w:val="0"/>
      <w:marTop w:val="0"/>
      <w:marBottom w:val="0"/>
      <w:divBdr>
        <w:top w:val="none" w:sz="0" w:space="0" w:color="auto"/>
        <w:left w:val="none" w:sz="0" w:space="0" w:color="auto"/>
        <w:bottom w:val="none" w:sz="0" w:space="0" w:color="auto"/>
        <w:right w:val="none" w:sz="0" w:space="0" w:color="auto"/>
      </w:divBdr>
    </w:div>
    <w:div w:id="682824019">
      <w:bodyDiv w:val="1"/>
      <w:marLeft w:val="0"/>
      <w:marRight w:val="0"/>
      <w:marTop w:val="0"/>
      <w:marBottom w:val="0"/>
      <w:divBdr>
        <w:top w:val="none" w:sz="0" w:space="0" w:color="auto"/>
        <w:left w:val="none" w:sz="0" w:space="0" w:color="auto"/>
        <w:bottom w:val="none" w:sz="0" w:space="0" w:color="auto"/>
        <w:right w:val="none" w:sz="0" w:space="0" w:color="auto"/>
      </w:divBdr>
    </w:div>
    <w:div w:id="891118788">
      <w:bodyDiv w:val="1"/>
      <w:marLeft w:val="0"/>
      <w:marRight w:val="0"/>
      <w:marTop w:val="0"/>
      <w:marBottom w:val="0"/>
      <w:divBdr>
        <w:top w:val="none" w:sz="0" w:space="0" w:color="auto"/>
        <w:left w:val="none" w:sz="0" w:space="0" w:color="auto"/>
        <w:bottom w:val="none" w:sz="0" w:space="0" w:color="auto"/>
        <w:right w:val="none" w:sz="0" w:space="0" w:color="auto"/>
      </w:divBdr>
    </w:div>
    <w:div w:id="9489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F6A5-9861-4D9D-A9E0-E53ABE36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3445</Words>
  <Characters>18951</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RACT Juliette</dc:creator>
  <cp:keywords/>
  <dc:description/>
  <cp:lastModifiedBy>LEFEBVRE Lison</cp:lastModifiedBy>
  <cp:revision>11</cp:revision>
  <cp:lastPrinted>2021-10-15T08:51:00Z</cp:lastPrinted>
  <dcterms:created xsi:type="dcterms:W3CDTF">2021-10-15T08:31:00Z</dcterms:created>
  <dcterms:modified xsi:type="dcterms:W3CDTF">2021-10-15T15:05:00Z</dcterms:modified>
</cp:coreProperties>
</file>